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B2861">
        <w:rPr>
          <w:b/>
          <w:sz w:val="28"/>
          <w:szCs w:val="28"/>
        </w:rPr>
        <w:t xml:space="preserve">                           от 26.04.2022 года      № 7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9B2F16">
        <w:rPr>
          <w:b/>
          <w:sz w:val="28"/>
          <w:szCs w:val="28"/>
        </w:rPr>
        <w:t>Ваблинского</w:t>
      </w:r>
      <w:proofErr w:type="spellEnd"/>
      <w:r w:rsidR="00587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0D87" w:rsidRDefault="0057453A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1-й квартал</w:t>
      </w:r>
    </w:p>
    <w:p w:rsidR="000E0D87" w:rsidRDefault="00FB2861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F23D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FB2861">
        <w:rPr>
          <w:sz w:val="28"/>
          <w:szCs w:val="28"/>
        </w:rPr>
        <w:t>ой области за 1-й квартал 2022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FB2861">
        <w:rPr>
          <w:sz w:val="28"/>
          <w:szCs w:val="28"/>
        </w:rPr>
        <w:t xml:space="preserve"> доходам в сумме 2 508 550,54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</w:t>
      </w:r>
      <w:r w:rsidR="00FB2861">
        <w:rPr>
          <w:sz w:val="28"/>
          <w:szCs w:val="28"/>
        </w:rPr>
        <w:t>сходам в сумме 1 309 627,62</w:t>
      </w:r>
      <w:r w:rsidR="00CE47C6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 xml:space="preserve"> с </w:t>
      </w:r>
      <w:proofErr w:type="spellStart"/>
      <w:r w:rsidR="003B1D2E">
        <w:rPr>
          <w:sz w:val="28"/>
          <w:szCs w:val="28"/>
        </w:rPr>
        <w:t>профицитом</w:t>
      </w:r>
      <w:proofErr w:type="spellEnd"/>
      <w:r w:rsidR="003B1D2E">
        <w:rPr>
          <w:sz w:val="28"/>
          <w:szCs w:val="28"/>
        </w:rPr>
        <w:t xml:space="preserve"> бюджета </w:t>
      </w:r>
      <w:proofErr w:type="spellStart"/>
      <w:r w:rsidR="009B2F16">
        <w:rPr>
          <w:sz w:val="28"/>
          <w:szCs w:val="28"/>
        </w:rPr>
        <w:t>Ваблинского</w:t>
      </w:r>
      <w:r w:rsidR="00FB2861">
        <w:rPr>
          <w:sz w:val="28"/>
          <w:szCs w:val="28"/>
        </w:rPr>
        <w:t>сельсовета</w:t>
      </w:r>
      <w:proofErr w:type="spellEnd"/>
      <w:r w:rsidR="00FB2861">
        <w:rPr>
          <w:sz w:val="28"/>
          <w:szCs w:val="28"/>
        </w:rPr>
        <w:t xml:space="preserve"> в сумме 1 198 922,92</w:t>
      </w:r>
      <w:r w:rsidR="0057453A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сельсовета  в срок до 30 апреля</w:t>
      </w:r>
      <w:r w:rsidR="002143E1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 w:rsidR="002143E1">
        <w:rPr>
          <w:sz w:val="28"/>
          <w:szCs w:val="28"/>
        </w:rPr>
        <w:t>сельсовета за 1-й квартал 2022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47481F">
        <w:rPr>
          <w:sz w:val="28"/>
          <w:szCs w:val="28"/>
        </w:rPr>
        <w:t xml:space="preserve"> </w:t>
      </w:r>
      <w:r w:rsidR="00D33083">
        <w:rPr>
          <w:sz w:val="28"/>
          <w:szCs w:val="28"/>
        </w:rPr>
        <w:t xml:space="preserve">сельсовета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 xml:space="preserve">В.А. </w:t>
      </w:r>
      <w:proofErr w:type="spellStart"/>
      <w:r w:rsidR="0057453A">
        <w:rPr>
          <w:sz w:val="28"/>
          <w:szCs w:val="28"/>
        </w:rPr>
        <w:t>Маковнев</w:t>
      </w:r>
      <w:proofErr w:type="spellEnd"/>
    </w:p>
    <w:tbl>
      <w:tblPr>
        <w:tblpPr w:leftFromText="180" w:rightFromText="180" w:horzAnchor="margin" w:tblpXSpec="center" w:tblpY="-1140"/>
        <w:tblW w:w="10681" w:type="dxa"/>
        <w:tblLook w:val="04A0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</w:tblGrid>
      <w:tr w:rsidR="00AA7DA5" w:rsidRPr="00AA7DA5" w:rsidTr="00D330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2022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01.04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 w:rsidR="00CA22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</w:t>
            </w:r>
            <w:proofErr w:type="spellEnd"/>
            <w:r w:rsidR="00AA7DA5" w:rsidRPr="00AA7DA5">
              <w:rPr>
                <w:rFonts w:ascii="Calibri" w:hAnsi="Calibri" w:cs="Arial"/>
                <w:sz w:val="22"/>
                <w:szCs w:val="22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D330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D33083">
        <w:trPr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D33083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7 170 215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2 508 550,54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4 661 664,46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6 004 168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255 743,54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748 424,46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114 032,00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265 977,00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114 032,00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265 977,00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CA225D">
        <w:trPr>
          <w:trHeight w:val="24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114 032,00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265 977,00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48 934,00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74 959,34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-26 025,34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48 934,00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74 959,34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-26 025,34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48 934,00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74 959,34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-26 025,34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2 344 247,00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256 392,77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CA2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1 087 854,23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808,95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44 370,05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808,95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44 370,05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A3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2 299 068,00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1 255 583,82</w:t>
            </w:r>
            <w:r w:rsidR="003C2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A3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1 043 484,18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2 119 729,00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1 249 063,40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870 665,60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2 119 729,00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1 249 063,40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870 665,60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6 520,42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172 818,58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6 520,42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172 818,58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810 359,43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2 400 654,57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810 359,43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2 400 654,57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810 359,43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2 400 654,57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810 359,43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2 400 654,57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 xml:space="preserve">Инициативные платежи, </w:t>
            </w:r>
            <w:r w:rsidRPr="00046400">
              <w:rPr>
                <w:color w:val="000000"/>
                <w:shd w:val="clear" w:color="auto" w:fill="FFFFFF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1 166 047,00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252 807,00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913 240,00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1 166 047,00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252 807,00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913 240,00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112 244,00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112 244,00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112 244,00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67 445,00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441 901,00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67 445,00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441 901,00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67 445,00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441 901,00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4E28B0">
        <w:trPr>
          <w:trHeight w:val="6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ED" w:rsidRPr="00EB1C50" w:rsidRDefault="006E7BED" w:rsidP="006E7BED">
            <w:pPr>
              <w:spacing w:line="276" w:lineRule="auto"/>
              <w:jc w:val="both"/>
              <w:rPr>
                <w:b/>
              </w:rPr>
            </w:pPr>
            <w:r w:rsidRPr="00EB1C50">
              <w:rPr>
                <w:b/>
              </w:rPr>
              <w:t>Субвенции бюджетам бюджетной системы Российской Федерации</w:t>
            </w: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B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84E" w:rsidRPr="00AA7DA5" w:rsidRDefault="0047784E" w:rsidP="004778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50 000.00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778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429" w:type="dxa"/>
        <w:tblLook w:val="04A0"/>
      </w:tblPr>
      <w:tblGrid>
        <w:gridCol w:w="222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94"/>
        <w:gridCol w:w="279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43"/>
        <w:gridCol w:w="14"/>
        <w:gridCol w:w="151"/>
        <w:gridCol w:w="14"/>
        <w:gridCol w:w="208"/>
        <w:gridCol w:w="14"/>
        <w:gridCol w:w="208"/>
        <w:gridCol w:w="14"/>
      </w:tblGrid>
      <w:tr w:rsidR="00AA7DA5" w:rsidRPr="00AA7DA5" w:rsidTr="00B12A06">
        <w:trPr>
          <w:gridAfter w:val="1"/>
          <w:wAfter w:w="14" w:type="dxa"/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B12A06">
        <w:trPr>
          <w:gridAfter w:val="7"/>
          <w:wAfter w:w="623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8 833 640,37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8 833 640,37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4 352 754,88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417 388,42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3 935 366,46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586 757,99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99 444,80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20A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487 313,19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78 698,00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78 698,00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78 698,00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450 659,00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78 698,00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371 961,00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20 746,80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115 352,19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20 746,80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115 352,19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20 746,80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115 352,19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136 098,99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20 746,80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115 352,19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525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53 413,00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184 541,98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768 871,02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 xml:space="preserve">Муниципальная программа «Развитие муниципальной службы в </w:t>
            </w:r>
            <w:proofErr w:type="spellStart"/>
            <w:r w:rsidRPr="004A273C">
              <w:t>Ваблинском</w:t>
            </w:r>
            <w:proofErr w:type="spellEnd"/>
            <w:r w:rsidRPr="004A273C">
              <w:t xml:space="preserve"> сельсовете </w:t>
            </w:r>
            <w:proofErr w:type="spellStart"/>
            <w:r w:rsidRPr="004A273C">
              <w:t>Конышевского</w:t>
            </w:r>
            <w:proofErr w:type="spellEnd"/>
            <w:r w:rsidRPr="004A273C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000 0104 0900000000 000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2B6283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r w:rsidR="00755F1F">
              <w:t>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184 541,98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764 911,02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184 541,98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764 911,02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184 541,98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764 911,02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949 453,00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184 541,98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764 911,02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137 796,92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591 430,08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137 796,92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591 430,08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137 796,92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591 430,08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729 227,00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137 796,92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591 430,08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46 745,06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173 480,94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46 745,06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173 480,94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46 745,06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173 480,94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220 226,00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46 745,06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B41AC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173 480,94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2 812 583,89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133 401,64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B4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2 679 182,25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2 738 681,89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133 401,64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2 605 280,25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2 738 681,89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133 401,64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2 605 280,25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76100С1404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2 738 681,89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133 401,64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01A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2 605 280,25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131 812,64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519 864,25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131 812,64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519 864,25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120 890,00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25 230,28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95 659,72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120 890,00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25 230,28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95 659,72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120 890,00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25 230,28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95 659,72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230,28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875,72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56 784,00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44 784,00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508 627,58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101 218,10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407 409,48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254 155,58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58 706,06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E71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195 449,52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254 155,58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58 706,06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E71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95 449,52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254 155,58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58 706,06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14C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1</w:t>
            </w:r>
            <w:r w:rsidR="005E71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95 449,52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254 472,00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42 512,04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211 959,96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254 472,00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42 512,04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211 959,96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254 472,00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42 512,04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211 959,96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5 364,26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16 795,05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5 364,26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16 795,05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5 364,26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16 795,05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5 364,26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16 795,05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2 087 005,00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2 085 416,00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B4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67 016,00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65 427,00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1 919 989,00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1 919 989,00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1 919 989,00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1 919 989,00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FA8"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77200П1485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984">
              <w:t>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 xml:space="preserve">Закупка товаров, </w:t>
            </w:r>
            <w:r w:rsidRPr="00EB1C50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77200С1439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3947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000 0203 7720051180 000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69 352,00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71 020,00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537296" w:rsidP="002B628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</w:t>
            </w:r>
            <w:r w:rsidRPr="0016482E">
              <w:rPr>
                <w:sz w:val="18"/>
                <w:szCs w:val="18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296" w:rsidRPr="00EB1C50" w:rsidRDefault="00537296" w:rsidP="00537296">
            <w:pPr>
              <w:spacing w:line="276" w:lineRule="auto"/>
            </w:pPr>
            <w:r w:rsidRPr="00EB1C50">
              <w:t>Муниципальная программа</w:t>
            </w:r>
          </w:p>
          <w:p w:rsidR="00AA7DA5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96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  <w:p w:rsidR="00AA7DA5" w:rsidRPr="003973F0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«</w:t>
            </w:r>
            <w:r w:rsidRPr="003973F0">
              <w:rPr>
                <w:bCs/>
                <w:sz w:val="18"/>
                <w:szCs w:val="18"/>
              </w:rPr>
              <w:t>Обеспечение пожарной безопасности на территории</w:t>
            </w:r>
            <w:r>
              <w:rPr>
                <w:bCs/>
                <w:sz w:val="18"/>
                <w:szCs w:val="18"/>
              </w:rPr>
              <w:t xml:space="preserve"> МО «</w:t>
            </w:r>
            <w:proofErr w:type="spellStart"/>
            <w:r>
              <w:rPr>
                <w:bCs/>
                <w:sz w:val="18"/>
                <w:szCs w:val="18"/>
              </w:rPr>
              <w:t>Ваблинский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3973F0">
              <w:rPr>
                <w:bCs/>
                <w:sz w:val="18"/>
                <w:szCs w:val="18"/>
              </w:rPr>
              <w:t xml:space="preserve">сельсовет» </w:t>
            </w:r>
            <w:proofErr w:type="spellStart"/>
            <w:r w:rsidRPr="003973F0">
              <w:rPr>
                <w:bCs/>
                <w:sz w:val="18"/>
                <w:szCs w:val="18"/>
              </w:rPr>
              <w:t>Конышевского</w:t>
            </w:r>
            <w:proofErr w:type="spellEnd"/>
            <w:r w:rsidRPr="003973F0">
              <w:rPr>
                <w:bCs/>
                <w:sz w:val="18"/>
                <w:szCs w:val="18"/>
              </w:rPr>
              <w:t xml:space="preserve"> района Курской области</w:t>
            </w:r>
            <w:r w:rsidRPr="003973F0">
              <w:rPr>
                <w:sz w:val="18"/>
                <w:szCs w:val="18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F06B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3973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3973F0" w:rsidRDefault="00537296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«Повышение степени пожарной </w:t>
            </w:r>
            <w:r w:rsidRPr="003973F0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8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</w:t>
            </w:r>
            <w:r w:rsidR="00592536" w:rsidRPr="0016482E">
              <w:rPr>
                <w:color w:val="000000"/>
                <w:sz w:val="18"/>
                <w:szCs w:val="18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13101С1415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B628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4022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4022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4022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 xml:space="preserve">Муниципальная программа «Развитие транспортной </w:t>
            </w:r>
            <w:r w:rsidRPr="008F00A0">
              <w:rPr>
                <w:b/>
                <w:lang w:eastAsia="en-US"/>
              </w:rPr>
              <w:lastRenderedPageBreak/>
              <w:t>системы, обеспечение перевозки в муниципальном образовании «</w:t>
            </w:r>
            <w:proofErr w:type="spellStart"/>
            <w:r w:rsidRPr="008F00A0">
              <w:rPr>
                <w:b/>
                <w:lang w:eastAsia="en-US"/>
              </w:rPr>
              <w:t>Ваблинский</w:t>
            </w:r>
            <w:proofErr w:type="spellEnd"/>
            <w:r w:rsidRPr="008F00A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000 0412 0700000000 000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7E3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000 0412 0720000000 000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 xml:space="preserve">Основное мероприятие «Мероприятие по разработки документов территориального планирования и </w:t>
            </w:r>
            <w:r>
              <w:rPr>
                <w:lang w:eastAsia="en-US"/>
              </w:rPr>
              <w:lastRenderedPageBreak/>
              <w:t>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DF438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000 0412 07203000</w:t>
            </w:r>
            <w:r w:rsidR="007E3BC7">
              <w:rPr>
                <w:rFonts w:ascii="Arial" w:hAnsi="Arial" w:cs="Arial"/>
                <w:color w:val="000000"/>
                <w:sz w:val="16"/>
                <w:szCs w:val="16"/>
              </w:rPr>
              <w:t xml:space="preserve">00 000 </w:t>
            </w:r>
            <w:proofErr w:type="spellStart"/>
            <w:r w:rsidR="007E3BC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Мероприятие по внесению в Единый государственный реестр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Основное мероприятие «Мероприятие по разработки документов территориального планирования и 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7B5930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3 136 531,00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2 710 968,00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3 136 531,00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2 710 968,00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2 737 257,00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2 311 694,00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 xml:space="preserve">пальной 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2 737 257,00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2 311 694,00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F247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01С1433 000 </w:t>
            </w:r>
            <w:r w:rsidR="00F2470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2A03BD" w:rsidRPr="00AA7DA5" w:rsidRDefault="002A03BD" w:rsidP="002A03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824 286,00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С1433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7B5930" w:rsidP="00D209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1 882 971,00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01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523 063,00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523 063,00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425 563,00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85413C" w:rsidP="008541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300 000,00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54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223 063,00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54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223 063,00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854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1 359 908,00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b/>
              </w:rPr>
              <w:t>Непрограммная</w:t>
            </w:r>
            <w:proofErr w:type="spellEnd"/>
            <w:r w:rsidRPr="008F00A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33B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54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8F00A0"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8479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213 220,78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1 182 239,33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8479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213 220,78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1 182 239,33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8479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213 220,78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1 182 239,33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213 220,78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1 182 239,33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213 220,78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1 182 239,33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000 0801 0110113330 000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253 774,12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253 774,12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253 774,12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191 198,12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191 198,12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191 198,12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16 007,88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191 198,12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01101S3330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140 900,08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409 343,92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140 900,08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409 343,92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140 900,08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409 343,92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109 493,90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313 121,10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109 493,90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313 121,10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109 493,90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313 121,10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109 493,90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313 121,10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31 406,18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96 222,82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31 406,18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96 222,82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31 406,18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96 222,82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31 406,18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96 222,82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575 434,11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519 121,29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20FF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20FF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498 644,29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20FF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498 644,29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14 063,42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14 063,42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149 894,00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97002" w:rsidP="00D6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149 894,00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49 894,00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124 580,87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124 580,87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124 580,87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56 312,82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124 580,87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DB20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</w:t>
            </w:r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02201С1445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180 337,42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658 214,58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7"/>
          <w:wAfter w:w="623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дефецит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257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2 973 052,99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</w:t>
            </w:r>
            <w:r w:rsidR="00257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1 198 922,92</w:t>
            </w:r>
          </w:p>
        </w:tc>
        <w:tc>
          <w:tcPr>
            <w:tcW w:w="2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587485" w:rsidRDefault="00587485" w:rsidP="00DF4382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Pr="00AA7DA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29" w:type="dxa"/>
        <w:tblInd w:w="-1231" w:type="dxa"/>
        <w:tblLook w:val="04A0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82E" w:rsidRDefault="0016482E" w:rsidP="00F23D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16482E" w:rsidRDefault="0016482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198 922,92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4 171 975,91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198 922,92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4 171 975,91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- 7 170 215,00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-2 508 550,54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4 001 200,04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- 7 170 215,00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-2 508 550,54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- 7 170 215,00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-2 508 550,54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- 7 170 215,00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-2 508 550,54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- 7 170 215,00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-2 508 550,54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975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8 833 640,37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92BD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1 309 627,62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9751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10 143 267,99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9751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1 309 627,</w:t>
            </w:r>
            <w:r w:rsidR="008878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4" w:rsidRDefault="00A73F64" w:rsidP="004C1FC8">
      <w:r>
        <w:separator/>
      </w:r>
    </w:p>
  </w:endnote>
  <w:endnote w:type="continuationSeparator" w:id="0">
    <w:p w:rsidR="00A73F64" w:rsidRDefault="00A73F64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4" w:rsidRDefault="00A73F64" w:rsidP="004C1FC8">
      <w:r>
        <w:separator/>
      </w:r>
    </w:p>
  </w:footnote>
  <w:footnote w:type="continuationSeparator" w:id="0">
    <w:p w:rsidR="00A73F64" w:rsidRDefault="00A73F64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01A39"/>
    <w:rsid w:val="00011114"/>
    <w:rsid w:val="00017711"/>
    <w:rsid w:val="00023125"/>
    <w:rsid w:val="00026CBC"/>
    <w:rsid w:val="00027181"/>
    <w:rsid w:val="0003049E"/>
    <w:rsid w:val="00034219"/>
    <w:rsid w:val="00036689"/>
    <w:rsid w:val="00040637"/>
    <w:rsid w:val="00044C3D"/>
    <w:rsid w:val="00045F1F"/>
    <w:rsid w:val="00050378"/>
    <w:rsid w:val="00050AF3"/>
    <w:rsid w:val="0005250A"/>
    <w:rsid w:val="000626C5"/>
    <w:rsid w:val="00071151"/>
    <w:rsid w:val="000771E1"/>
    <w:rsid w:val="000836B0"/>
    <w:rsid w:val="00086973"/>
    <w:rsid w:val="00090D8B"/>
    <w:rsid w:val="000A3245"/>
    <w:rsid w:val="000A387B"/>
    <w:rsid w:val="000A3C32"/>
    <w:rsid w:val="000A548A"/>
    <w:rsid w:val="000B34F6"/>
    <w:rsid w:val="000B750F"/>
    <w:rsid w:val="000C0390"/>
    <w:rsid w:val="000C73F3"/>
    <w:rsid w:val="000D5EC4"/>
    <w:rsid w:val="000E0C81"/>
    <w:rsid w:val="000E0D87"/>
    <w:rsid w:val="000E22F5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5286C"/>
    <w:rsid w:val="00160F4D"/>
    <w:rsid w:val="0016362F"/>
    <w:rsid w:val="0016482E"/>
    <w:rsid w:val="00167492"/>
    <w:rsid w:val="0016755B"/>
    <w:rsid w:val="00172259"/>
    <w:rsid w:val="00173B70"/>
    <w:rsid w:val="00180A9E"/>
    <w:rsid w:val="0018238B"/>
    <w:rsid w:val="00184802"/>
    <w:rsid w:val="00185949"/>
    <w:rsid w:val="0018621B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5F44"/>
    <w:rsid w:val="001B6542"/>
    <w:rsid w:val="001D2648"/>
    <w:rsid w:val="001D7BB8"/>
    <w:rsid w:val="001F587F"/>
    <w:rsid w:val="002027E8"/>
    <w:rsid w:val="00206E9E"/>
    <w:rsid w:val="002112AC"/>
    <w:rsid w:val="00212564"/>
    <w:rsid w:val="002143E1"/>
    <w:rsid w:val="0021648C"/>
    <w:rsid w:val="00220FF2"/>
    <w:rsid w:val="00222176"/>
    <w:rsid w:val="00222A43"/>
    <w:rsid w:val="00223F5D"/>
    <w:rsid w:val="002338FA"/>
    <w:rsid w:val="002448D4"/>
    <w:rsid w:val="002466D2"/>
    <w:rsid w:val="002519E2"/>
    <w:rsid w:val="002548CC"/>
    <w:rsid w:val="002572C1"/>
    <w:rsid w:val="00264D4E"/>
    <w:rsid w:val="00273E2D"/>
    <w:rsid w:val="0029328E"/>
    <w:rsid w:val="00294C94"/>
    <w:rsid w:val="0029513C"/>
    <w:rsid w:val="002A03BD"/>
    <w:rsid w:val="002A4D2E"/>
    <w:rsid w:val="002A556E"/>
    <w:rsid w:val="002B352C"/>
    <w:rsid w:val="002B4264"/>
    <w:rsid w:val="002B6283"/>
    <w:rsid w:val="002C6230"/>
    <w:rsid w:val="002E44A2"/>
    <w:rsid w:val="002F374C"/>
    <w:rsid w:val="002F7259"/>
    <w:rsid w:val="00301571"/>
    <w:rsid w:val="00313B6A"/>
    <w:rsid w:val="0031589D"/>
    <w:rsid w:val="003244F1"/>
    <w:rsid w:val="00324E6C"/>
    <w:rsid w:val="00330FFF"/>
    <w:rsid w:val="003325CD"/>
    <w:rsid w:val="003374C7"/>
    <w:rsid w:val="003568F4"/>
    <w:rsid w:val="00363E91"/>
    <w:rsid w:val="00375396"/>
    <w:rsid w:val="00380563"/>
    <w:rsid w:val="00381BD2"/>
    <w:rsid w:val="00392F4A"/>
    <w:rsid w:val="00394708"/>
    <w:rsid w:val="00394A81"/>
    <w:rsid w:val="00395D61"/>
    <w:rsid w:val="00397049"/>
    <w:rsid w:val="003973F0"/>
    <w:rsid w:val="003A03F2"/>
    <w:rsid w:val="003A0DF4"/>
    <w:rsid w:val="003A6A7A"/>
    <w:rsid w:val="003B1D2E"/>
    <w:rsid w:val="003B3989"/>
    <w:rsid w:val="003B4F8C"/>
    <w:rsid w:val="003B7309"/>
    <w:rsid w:val="003C01CF"/>
    <w:rsid w:val="003C1E1F"/>
    <w:rsid w:val="003C26D1"/>
    <w:rsid w:val="003C6100"/>
    <w:rsid w:val="003C6A7E"/>
    <w:rsid w:val="003C7489"/>
    <w:rsid w:val="003D2731"/>
    <w:rsid w:val="003D3312"/>
    <w:rsid w:val="003D538A"/>
    <w:rsid w:val="003D7479"/>
    <w:rsid w:val="003D7C98"/>
    <w:rsid w:val="003F17E6"/>
    <w:rsid w:val="003F196E"/>
    <w:rsid w:val="003F2AB6"/>
    <w:rsid w:val="003F4A47"/>
    <w:rsid w:val="003F67E7"/>
    <w:rsid w:val="00400F0E"/>
    <w:rsid w:val="00402289"/>
    <w:rsid w:val="0040452E"/>
    <w:rsid w:val="0040578D"/>
    <w:rsid w:val="00412DF4"/>
    <w:rsid w:val="004158DB"/>
    <w:rsid w:val="00417F41"/>
    <w:rsid w:val="004314CF"/>
    <w:rsid w:val="00432373"/>
    <w:rsid w:val="00446DFC"/>
    <w:rsid w:val="004539E6"/>
    <w:rsid w:val="00454B2B"/>
    <w:rsid w:val="00461320"/>
    <w:rsid w:val="00471AF3"/>
    <w:rsid w:val="004739D0"/>
    <w:rsid w:val="0047481F"/>
    <w:rsid w:val="00475F96"/>
    <w:rsid w:val="0047784E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C9F"/>
    <w:rsid w:val="004D7F82"/>
    <w:rsid w:val="004E28B0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37296"/>
    <w:rsid w:val="0054371C"/>
    <w:rsid w:val="00547ACA"/>
    <w:rsid w:val="00547AEA"/>
    <w:rsid w:val="00553C8E"/>
    <w:rsid w:val="00554EBD"/>
    <w:rsid w:val="00557DCD"/>
    <w:rsid w:val="00563ECD"/>
    <w:rsid w:val="0057453A"/>
    <w:rsid w:val="00576215"/>
    <w:rsid w:val="00583B7D"/>
    <w:rsid w:val="00587485"/>
    <w:rsid w:val="005914FF"/>
    <w:rsid w:val="00592536"/>
    <w:rsid w:val="005933B4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E71BB"/>
    <w:rsid w:val="005F0234"/>
    <w:rsid w:val="005F4C3E"/>
    <w:rsid w:val="00607338"/>
    <w:rsid w:val="00617F3E"/>
    <w:rsid w:val="00620A5F"/>
    <w:rsid w:val="00630910"/>
    <w:rsid w:val="00634789"/>
    <w:rsid w:val="00634E9A"/>
    <w:rsid w:val="00637040"/>
    <w:rsid w:val="00637340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62022"/>
    <w:rsid w:val="00671A2B"/>
    <w:rsid w:val="00671F0A"/>
    <w:rsid w:val="00681E4B"/>
    <w:rsid w:val="00684084"/>
    <w:rsid w:val="006846BF"/>
    <w:rsid w:val="00693001"/>
    <w:rsid w:val="006A4C0C"/>
    <w:rsid w:val="006B0F72"/>
    <w:rsid w:val="006B1A99"/>
    <w:rsid w:val="006C04A4"/>
    <w:rsid w:val="006C1730"/>
    <w:rsid w:val="006D182C"/>
    <w:rsid w:val="006D388F"/>
    <w:rsid w:val="006E0C48"/>
    <w:rsid w:val="006E2A1E"/>
    <w:rsid w:val="006E3F6F"/>
    <w:rsid w:val="006E7BED"/>
    <w:rsid w:val="006F2B59"/>
    <w:rsid w:val="00700E81"/>
    <w:rsid w:val="00704BB7"/>
    <w:rsid w:val="0070753C"/>
    <w:rsid w:val="0071100A"/>
    <w:rsid w:val="007158E7"/>
    <w:rsid w:val="00717979"/>
    <w:rsid w:val="00724961"/>
    <w:rsid w:val="00731818"/>
    <w:rsid w:val="00732E85"/>
    <w:rsid w:val="00747402"/>
    <w:rsid w:val="00755F1F"/>
    <w:rsid w:val="00756E92"/>
    <w:rsid w:val="00761468"/>
    <w:rsid w:val="00765CA5"/>
    <w:rsid w:val="00771E76"/>
    <w:rsid w:val="00783692"/>
    <w:rsid w:val="00797002"/>
    <w:rsid w:val="00797340"/>
    <w:rsid w:val="007A0E14"/>
    <w:rsid w:val="007A2B2C"/>
    <w:rsid w:val="007A3E04"/>
    <w:rsid w:val="007A5DCD"/>
    <w:rsid w:val="007A6558"/>
    <w:rsid w:val="007A6D9C"/>
    <w:rsid w:val="007A6E2F"/>
    <w:rsid w:val="007B5930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3BC7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23C7D"/>
    <w:rsid w:val="0084149B"/>
    <w:rsid w:val="0085413C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87817"/>
    <w:rsid w:val="00894A24"/>
    <w:rsid w:val="008955FD"/>
    <w:rsid w:val="00895B41"/>
    <w:rsid w:val="008A2DCF"/>
    <w:rsid w:val="008A38E1"/>
    <w:rsid w:val="008A6600"/>
    <w:rsid w:val="008B7F10"/>
    <w:rsid w:val="008C57F3"/>
    <w:rsid w:val="008C709A"/>
    <w:rsid w:val="008D3EA5"/>
    <w:rsid w:val="008D4251"/>
    <w:rsid w:val="008D4518"/>
    <w:rsid w:val="008D62B6"/>
    <w:rsid w:val="008E031A"/>
    <w:rsid w:val="008E7B59"/>
    <w:rsid w:val="008F0BF0"/>
    <w:rsid w:val="008F3969"/>
    <w:rsid w:val="008F4879"/>
    <w:rsid w:val="008F5FB2"/>
    <w:rsid w:val="008F6B55"/>
    <w:rsid w:val="00912036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523B9"/>
    <w:rsid w:val="00953188"/>
    <w:rsid w:val="009636C9"/>
    <w:rsid w:val="00982279"/>
    <w:rsid w:val="00982E07"/>
    <w:rsid w:val="009845FA"/>
    <w:rsid w:val="00985C3B"/>
    <w:rsid w:val="00986264"/>
    <w:rsid w:val="0099099D"/>
    <w:rsid w:val="009921FC"/>
    <w:rsid w:val="00994DC2"/>
    <w:rsid w:val="00995B9E"/>
    <w:rsid w:val="009A2731"/>
    <w:rsid w:val="009B1429"/>
    <w:rsid w:val="009B2F16"/>
    <w:rsid w:val="009C0C97"/>
    <w:rsid w:val="009C146A"/>
    <w:rsid w:val="009C6268"/>
    <w:rsid w:val="009D03EE"/>
    <w:rsid w:val="009D38B0"/>
    <w:rsid w:val="009D70DC"/>
    <w:rsid w:val="009D7570"/>
    <w:rsid w:val="009E02A7"/>
    <w:rsid w:val="009E192C"/>
    <w:rsid w:val="009E2C32"/>
    <w:rsid w:val="009E4127"/>
    <w:rsid w:val="009E5A1D"/>
    <w:rsid w:val="009F3A93"/>
    <w:rsid w:val="009F7837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338F"/>
    <w:rsid w:val="00A54DCC"/>
    <w:rsid w:val="00A61966"/>
    <w:rsid w:val="00A61F0A"/>
    <w:rsid w:val="00A6299C"/>
    <w:rsid w:val="00A718ED"/>
    <w:rsid w:val="00A73F48"/>
    <w:rsid w:val="00A73F64"/>
    <w:rsid w:val="00A773F6"/>
    <w:rsid w:val="00A9723E"/>
    <w:rsid w:val="00AA0401"/>
    <w:rsid w:val="00AA7DA5"/>
    <w:rsid w:val="00AB3335"/>
    <w:rsid w:val="00AB68D5"/>
    <w:rsid w:val="00AB73FD"/>
    <w:rsid w:val="00AC1E5B"/>
    <w:rsid w:val="00AC6319"/>
    <w:rsid w:val="00AC6B9F"/>
    <w:rsid w:val="00AD02BB"/>
    <w:rsid w:val="00AE50FD"/>
    <w:rsid w:val="00AF06BE"/>
    <w:rsid w:val="00AF07EF"/>
    <w:rsid w:val="00AF77BB"/>
    <w:rsid w:val="00B11B59"/>
    <w:rsid w:val="00B12A06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42B67"/>
    <w:rsid w:val="00B521D3"/>
    <w:rsid w:val="00B579E2"/>
    <w:rsid w:val="00B6567E"/>
    <w:rsid w:val="00B7218D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4C7D"/>
    <w:rsid w:val="00BC6D28"/>
    <w:rsid w:val="00BD2354"/>
    <w:rsid w:val="00BE3B53"/>
    <w:rsid w:val="00BE3BA2"/>
    <w:rsid w:val="00BE545D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A225D"/>
    <w:rsid w:val="00CC3D49"/>
    <w:rsid w:val="00CD799A"/>
    <w:rsid w:val="00CE47C6"/>
    <w:rsid w:val="00CE785A"/>
    <w:rsid w:val="00CF7FD2"/>
    <w:rsid w:val="00D115D6"/>
    <w:rsid w:val="00D1220D"/>
    <w:rsid w:val="00D15DAE"/>
    <w:rsid w:val="00D16570"/>
    <w:rsid w:val="00D17D25"/>
    <w:rsid w:val="00D2094F"/>
    <w:rsid w:val="00D215BD"/>
    <w:rsid w:val="00D30530"/>
    <w:rsid w:val="00D30664"/>
    <w:rsid w:val="00D32C12"/>
    <w:rsid w:val="00D33083"/>
    <w:rsid w:val="00D4286D"/>
    <w:rsid w:val="00D5094B"/>
    <w:rsid w:val="00D54449"/>
    <w:rsid w:val="00D6258A"/>
    <w:rsid w:val="00D63829"/>
    <w:rsid w:val="00D6727B"/>
    <w:rsid w:val="00D725FC"/>
    <w:rsid w:val="00D76E34"/>
    <w:rsid w:val="00D81A2F"/>
    <w:rsid w:val="00D828CD"/>
    <w:rsid w:val="00D83590"/>
    <w:rsid w:val="00D94EB6"/>
    <w:rsid w:val="00D97517"/>
    <w:rsid w:val="00DA349F"/>
    <w:rsid w:val="00DA34D6"/>
    <w:rsid w:val="00DA4715"/>
    <w:rsid w:val="00DB05FD"/>
    <w:rsid w:val="00DB20CD"/>
    <w:rsid w:val="00DB4578"/>
    <w:rsid w:val="00DB4942"/>
    <w:rsid w:val="00DB7692"/>
    <w:rsid w:val="00DC1D73"/>
    <w:rsid w:val="00DD7BF5"/>
    <w:rsid w:val="00DE6D92"/>
    <w:rsid w:val="00DF312B"/>
    <w:rsid w:val="00DF31DD"/>
    <w:rsid w:val="00DF4382"/>
    <w:rsid w:val="00E17942"/>
    <w:rsid w:val="00E21AD5"/>
    <w:rsid w:val="00E3027F"/>
    <w:rsid w:val="00E478B9"/>
    <w:rsid w:val="00E5109A"/>
    <w:rsid w:val="00E51F2E"/>
    <w:rsid w:val="00E532AC"/>
    <w:rsid w:val="00E5465C"/>
    <w:rsid w:val="00E61482"/>
    <w:rsid w:val="00E63CF1"/>
    <w:rsid w:val="00E67C3D"/>
    <w:rsid w:val="00E713B6"/>
    <w:rsid w:val="00E74E25"/>
    <w:rsid w:val="00E76841"/>
    <w:rsid w:val="00E85197"/>
    <w:rsid w:val="00E90ED6"/>
    <w:rsid w:val="00E929CA"/>
    <w:rsid w:val="00E92BD2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EF7FD7"/>
    <w:rsid w:val="00F04056"/>
    <w:rsid w:val="00F1383E"/>
    <w:rsid w:val="00F15F7B"/>
    <w:rsid w:val="00F23DBD"/>
    <w:rsid w:val="00F2470A"/>
    <w:rsid w:val="00F247CC"/>
    <w:rsid w:val="00F279D9"/>
    <w:rsid w:val="00F446E4"/>
    <w:rsid w:val="00F539F3"/>
    <w:rsid w:val="00F56CDF"/>
    <w:rsid w:val="00F60CAF"/>
    <w:rsid w:val="00F60D93"/>
    <w:rsid w:val="00F620EA"/>
    <w:rsid w:val="00F66F0A"/>
    <w:rsid w:val="00F700F9"/>
    <w:rsid w:val="00F706AF"/>
    <w:rsid w:val="00F7281C"/>
    <w:rsid w:val="00F761B6"/>
    <w:rsid w:val="00F76658"/>
    <w:rsid w:val="00F80EE9"/>
    <w:rsid w:val="00F8165F"/>
    <w:rsid w:val="00F84791"/>
    <w:rsid w:val="00F8550C"/>
    <w:rsid w:val="00F928FE"/>
    <w:rsid w:val="00F938BD"/>
    <w:rsid w:val="00F97709"/>
    <w:rsid w:val="00FA2202"/>
    <w:rsid w:val="00FB2861"/>
    <w:rsid w:val="00FB3919"/>
    <w:rsid w:val="00FB41AC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C2A8-2837-43AE-A88F-06D7085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115</cp:revision>
  <cp:lastPrinted>2020-08-12T13:31:00Z</cp:lastPrinted>
  <dcterms:created xsi:type="dcterms:W3CDTF">2016-05-11T03:25:00Z</dcterms:created>
  <dcterms:modified xsi:type="dcterms:W3CDTF">2022-04-26T13:42:00Z</dcterms:modified>
</cp:coreProperties>
</file>