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BC" w:rsidRPr="00C6181B" w:rsidRDefault="000741BC" w:rsidP="00C6181B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C6181B">
        <w:rPr>
          <w:rFonts w:ascii="Arial" w:eastAsia="Times New Roman" w:hAnsi="Arial" w:cs="Arial"/>
          <w:b/>
          <w:color w:val="auto"/>
          <w:sz w:val="32"/>
          <w:szCs w:val="32"/>
        </w:rPr>
        <w:t>АДМИНИСТРАЦИЯ  ВАБЛИНСКОГО  СЕЛЬСОВЕТА</w:t>
      </w:r>
    </w:p>
    <w:p w:rsidR="000741BC" w:rsidRPr="00C6181B" w:rsidRDefault="000741BC" w:rsidP="00C6181B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C6181B">
        <w:rPr>
          <w:rFonts w:ascii="Arial" w:eastAsia="Times New Roman" w:hAnsi="Arial" w:cs="Arial"/>
          <w:b/>
          <w:color w:val="auto"/>
          <w:sz w:val="32"/>
          <w:szCs w:val="32"/>
        </w:rPr>
        <w:t>КОНЫШЕВСКОГО  РАЙОНА  КУРСКОЙ ОБЛАСТИ</w:t>
      </w:r>
    </w:p>
    <w:p w:rsidR="000741BC" w:rsidRPr="00C6181B" w:rsidRDefault="000741BC" w:rsidP="00C6181B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0741BC" w:rsidRPr="00C6181B" w:rsidRDefault="000741BC" w:rsidP="00C6181B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C6181B">
        <w:rPr>
          <w:rFonts w:ascii="Arial" w:eastAsia="Times New Roman" w:hAnsi="Arial" w:cs="Arial"/>
          <w:b/>
          <w:color w:val="auto"/>
          <w:sz w:val="32"/>
          <w:szCs w:val="32"/>
        </w:rPr>
        <w:t>ПОСТАНОВЛЕНИЕ</w:t>
      </w:r>
    </w:p>
    <w:p w:rsidR="000741BC" w:rsidRPr="00C6181B" w:rsidRDefault="000741BC" w:rsidP="00C6181B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0741BC" w:rsidRPr="00C6181B" w:rsidRDefault="000741BC" w:rsidP="00C6181B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C6181B">
        <w:rPr>
          <w:rFonts w:ascii="Arial" w:eastAsia="Times New Roman" w:hAnsi="Arial" w:cs="Arial"/>
          <w:b/>
          <w:color w:val="auto"/>
          <w:sz w:val="32"/>
          <w:szCs w:val="32"/>
        </w:rPr>
        <w:t xml:space="preserve">от 01 февраля 2021 г. </w:t>
      </w:r>
      <w:proofErr w:type="spellStart"/>
      <w:r w:rsidRPr="00C6181B">
        <w:rPr>
          <w:rFonts w:ascii="Arial" w:eastAsia="Times New Roman" w:hAnsi="Arial" w:cs="Arial"/>
          <w:b/>
          <w:color w:val="auto"/>
          <w:sz w:val="32"/>
          <w:szCs w:val="32"/>
        </w:rPr>
        <w:t>с</w:t>
      </w:r>
      <w:proofErr w:type="gramStart"/>
      <w:r w:rsidRPr="00C6181B">
        <w:rPr>
          <w:rFonts w:ascii="Arial" w:eastAsia="Times New Roman" w:hAnsi="Arial" w:cs="Arial"/>
          <w:b/>
          <w:color w:val="auto"/>
          <w:sz w:val="32"/>
          <w:szCs w:val="32"/>
        </w:rPr>
        <w:t>.В</w:t>
      </w:r>
      <w:proofErr w:type="gramEnd"/>
      <w:r w:rsidRPr="00C6181B">
        <w:rPr>
          <w:rFonts w:ascii="Arial" w:eastAsia="Times New Roman" w:hAnsi="Arial" w:cs="Arial"/>
          <w:b/>
          <w:color w:val="auto"/>
          <w:sz w:val="32"/>
          <w:szCs w:val="32"/>
        </w:rPr>
        <w:t>абля</w:t>
      </w:r>
      <w:proofErr w:type="spellEnd"/>
      <w:r w:rsidRPr="00C6181B">
        <w:rPr>
          <w:rFonts w:ascii="Arial" w:eastAsia="Times New Roman" w:hAnsi="Arial" w:cs="Arial"/>
          <w:b/>
          <w:color w:val="auto"/>
          <w:sz w:val="32"/>
          <w:szCs w:val="32"/>
        </w:rPr>
        <w:t xml:space="preserve">  № 2-па</w:t>
      </w:r>
    </w:p>
    <w:p w:rsidR="000741BC" w:rsidRPr="00C6181B" w:rsidRDefault="000741BC" w:rsidP="00C6181B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741BC" w:rsidRPr="00C6181B" w:rsidRDefault="000741BC" w:rsidP="00C6181B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6181B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муниципальной антикоррупционной программы «План противодействия коррупции в </w:t>
      </w:r>
      <w:proofErr w:type="spellStart"/>
      <w:r w:rsidRPr="00C6181B">
        <w:rPr>
          <w:rFonts w:ascii="Arial" w:eastAsia="Times New Roman" w:hAnsi="Arial" w:cs="Arial"/>
          <w:b/>
          <w:bCs/>
          <w:sz w:val="32"/>
          <w:szCs w:val="32"/>
        </w:rPr>
        <w:t>Ваблинском</w:t>
      </w:r>
      <w:proofErr w:type="spellEnd"/>
      <w:r w:rsidRPr="00C6181B">
        <w:rPr>
          <w:rFonts w:ascii="Arial" w:eastAsia="Times New Roman" w:hAnsi="Arial" w:cs="Arial"/>
          <w:b/>
          <w:bCs/>
          <w:sz w:val="32"/>
          <w:szCs w:val="32"/>
        </w:rPr>
        <w:t xml:space="preserve">  сельсовете </w:t>
      </w:r>
      <w:proofErr w:type="spellStart"/>
      <w:r w:rsidRPr="00C6181B">
        <w:rPr>
          <w:rFonts w:ascii="Arial" w:eastAsia="Times New Roman" w:hAnsi="Arial" w:cs="Arial"/>
          <w:b/>
          <w:bCs/>
          <w:sz w:val="32"/>
          <w:szCs w:val="32"/>
        </w:rPr>
        <w:t>Конышевского</w:t>
      </w:r>
      <w:proofErr w:type="spellEnd"/>
      <w:r w:rsidRPr="00C6181B"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 на 2021-2023 годы»</w:t>
      </w:r>
    </w:p>
    <w:p w:rsidR="000741BC" w:rsidRPr="00C6181B" w:rsidRDefault="000741BC" w:rsidP="00C6181B">
      <w:pPr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741BC" w:rsidRPr="00C6181B" w:rsidRDefault="000741BC" w:rsidP="000741BC">
      <w:pPr>
        <w:ind w:firstLine="709"/>
        <w:jc w:val="both"/>
        <w:rPr>
          <w:rFonts w:ascii="Arial" w:eastAsia="Times New Roman" w:hAnsi="Arial" w:cs="Arial"/>
        </w:rPr>
      </w:pPr>
      <w:proofErr w:type="gramStart"/>
      <w:r w:rsidRPr="00C6181B">
        <w:rPr>
          <w:rFonts w:ascii="Arial" w:eastAsia="Times New Roman" w:hAnsi="Arial" w:cs="Arial"/>
        </w:rPr>
        <w:t xml:space="preserve">В целях реализации Федерального закона от 25 декабря 2008 года      № 273-ФЗ «О противодействии коррупции», Закона Курской области от    11 октября 2008 года № 85-ЗКО «О противодействии коррупции в Курской области», постановления Администрации Курской области от 16 декабря 2020 года № 1307-па «Об утверждении областной антикоррупционной программы «План противодействия коррупции в Курской области на 2021-2023 годы» Администрация </w:t>
      </w:r>
      <w:proofErr w:type="spellStart"/>
      <w:r w:rsidRPr="00C6181B">
        <w:rPr>
          <w:rFonts w:ascii="Arial" w:eastAsia="Times New Roman" w:hAnsi="Arial" w:cs="Arial"/>
        </w:rPr>
        <w:t>Ваблинского</w:t>
      </w:r>
      <w:proofErr w:type="spellEnd"/>
      <w:r w:rsidRPr="00C6181B">
        <w:rPr>
          <w:rFonts w:ascii="Arial" w:eastAsia="Times New Roman" w:hAnsi="Arial" w:cs="Arial"/>
        </w:rPr>
        <w:t xml:space="preserve"> сельсовета </w:t>
      </w:r>
      <w:proofErr w:type="spellStart"/>
      <w:r w:rsidRPr="00C6181B">
        <w:rPr>
          <w:rFonts w:ascii="Arial" w:eastAsia="Times New Roman" w:hAnsi="Arial" w:cs="Arial"/>
        </w:rPr>
        <w:t>Конышевского</w:t>
      </w:r>
      <w:proofErr w:type="spellEnd"/>
      <w:r w:rsidRPr="00C6181B">
        <w:rPr>
          <w:rFonts w:ascii="Arial" w:eastAsia="Times New Roman" w:hAnsi="Arial" w:cs="Arial"/>
        </w:rPr>
        <w:t xml:space="preserve"> района Курской области</w:t>
      </w:r>
      <w:proofErr w:type="gramEnd"/>
      <w:r w:rsidRPr="00C6181B">
        <w:rPr>
          <w:rFonts w:ascii="Arial" w:eastAsia="Times New Roman" w:hAnsi="Arial" w:cs="Arial"/>
        </w:rPr>
        <w:t xml:space="preserve"> ПОСТАНОВЛЯЕТ:</w:t>
      </w:r>
    </w:p>
    <w:p w:rsidR="000741BC" w:rsidRPr="00C6181B" w:rsidRDefault="000741BC" w:rsidP="000741BC">
      <w:pPr>
        <w:ind w:firstLine="709"/>
        <w:jc w:val="both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t xml:space="preserve">1. Утвердить прилагаемую  муниципальную антикоррупционную программу «План противодействия коррупции в </w:t>
      </w:r>
      <w:proofErr w:type="spellStart"/>
      <w:r w:rsidRPr="00C6181B">
        <w:rPr>
          <w:rFonts w:ascii="Arial" w:eastAsia="Times New Roman" w:hAnsi="Arial" w:cs="Arial"/>
        </w:rPr>
        <w:t>Ваблинском</w:t>
      </w:r>
      <w:proofErr w:type="spellEnd"/>
      <w:r w:rsidRPr="00C6181B">
        <w:rPr>
          <w:rFonts w:ascii="Arial" w:eastAsia="Times New Roman" w:hAnsi="Arial" w:cs="Arial"/>
        </w:rPr>
        <w:t xml:space="preserve">  сельсовете </w:t>
      </w:r>
      <w:proofErr w:type="spellStart"/>
      <w:r w:rsidRPr="00C6181B">
        <w:rPr>
          <w:rFonts w:ascii="Arial" w:eastAsia="Times New Roman" w:hAnsi="Arial" w:cs="Arial"/>
        </w:rPr>
        <w:t>Конышевского</w:t>
      </w:r>
      <w:proofErr w:type="spellEnd"/>
      <w:r w:rsidRPr="00C6181B">
        <w:rPr>
          <w:rFonts w:ascii="Arial" w:eastAsia="Times New Roman" w:hAnsi="Arial" w:cs="Arial"/>
        </w:rPr>
        <w:t xml:space="preserve"> района Курской области на 2021-2023 годы». </w:t>
      </w:r>
    </w:p>
    <w:p w:rsidR="000741BC" w:rsidRPr="00C6181B" w:rsidRDefault="000741BC" w:rsidP="000741BC">
      <w:pPr>
        <w:ind w:firstLine="708"/>
        <w:jc w:val="both"/>
        <w:rPr>
          <w:rFonts w:ascii="Arial" w:eastAsia="Calibri" w:hAnsi="Arial" w:cs="Arial"/>
          <w:color w:val="auto"/>
          <w:lang w:eastAsia="en-US"/>
        </w:rPr>
      </w:pPr>
      <w:r w:rsidRPr="00C6181B">
        <w:rPr>
          <w:rFonts w:ascii="Arial" w:eastAsia="Calibri" w:hAnsi="Arial" w:cs="Arial"/>
          <w:color w:val="auto"/>
          <w:lang w:eastAsia="en-US"/>
        </w:rPr>
        <w:t>2.</w:t>
      </w:r>
      <w:r w:rsidRPr="00C6181B">
        <w:rPr>
          <w:rFonts w:ascii="Arial" w:eastAsia="Calibri" w:hAnsi="Arial" w:cs="Arial"/>
          <w:color w:val="auto"/>
          <w:lang w:eastAsia="en-US"/>
        </w:rPr>
        <w:tab/>
        <w:t xml:space="preserve">Заместителю Главы Администрации </w:t>
      </w:r>
      <w:proofErr w:type="spellStart"/>
      <w:r w:rsidRPr="00C6181B">
        <w:rPr>
          <w:rFonts w:ascii="Arial" w:eastAsia="Calibri" w:hAnsi="Arial" w:cs="Arial"/>
          <w:color w:val="auto"/>
          <w:lang w:eastAsia="en-US"/>
        </w:rPr>
        <w:t>Ваблинского</w:t>
      </w:r>
      <w:proofErr w:type="spellEnd"/>
      <w:r w:rsidRPr="00C6181B">
        <w:rPr>
          <w:rFonts w:ascii="Arial" w:eastAsia="Calibri" w:hAnsi="Arial" w:cs="Arial"/>
          <w:color w:val="auto"/>
          <w:lang w:eastAsia="en-US"/>
        </w:rPr>
        <w:t xml:space="preserve"> сельсовета </w:t>
      </w:r>
      <w:proofErr w:type="spellStart"/>
      <w:r w:rsidRPr="00C6181B">
        <w:rPr>
          <w:rFonts w:ascii="Arial" w:eastAsia="Calibri" w:hAnsi="Arial" w:cs="Arial"/>
          <w:color w:val="auto"/>
          <w:lang w:eastAsia="en-US"/>
        </w:rPr>
        <w:t>Конышевского</w:t>
      </w:r>
      <w:proofErr w:type="spellEnd"/>
      <w:r w:rsidRPr="00C6181B">
        <w:rPr>
          <w:rFonts w:ascii="Arial" w:eastAsia="Calibri" w:hAnsi="Arial" w:cs="Arial"/>
          <w:color w:val="auto"/>
          <w:lang w:eastAsia="en-US"/>
        </w:rPr>
        <w:t xml:space="preserve"> района обеспечить реализацию муниципальной антикоррупционной программы «План противодействия коррупции в </w:t>
      </w:r>
      <w:proofErr w:type="spellStart"/>
      <w:r w:rsidRPr="00C6181B">
        <w:rPr>
          <w:rFonts w:ascii="Arial" w:eastAsia="Calibri" w:hAnsi="Arial" w:cs="Arial"/>
          <w:color w:val="auto"/>
          <w:lang w:eastAsia="en-US"/>
        </w:rPr>
        <w:t>Ваблинском</w:t>
      </w:r>
      <w:proofErr w:type="spellEnd"/>
      <w:r w:rsidRPr="00C6181B">
        <w:rPr>
          <w:rFonts w:ascii="Arial" w:eastAsia="Calibri" w:hAnsi="Arial" w:cs="Arial"/>
          <w:color w:val="auto"/>
          <w:lang w:eastAsia="en-US"/>
        </w:rPr>
        <w:t xml:space="preserve"> сельсовете </w:t>
      </w:r>
      <w:proofErr w:type="spellStart"/>
      <w:r w:rsidRPr="00C6181B">
        <w:rPr>
          <w:rFonts w:ascii="Arial" w:eastAsia="Calibri" w:hAnsi="Arial" w:cs="Arial"/>
          <w:color w:val="auto"/>
          <w:lang w:eastAsia="en-US"/>
        </w:rPr>
        <w:t>Конышевского</w:t>
      </w:r>
      <w:proofErr w:type="spellEnd"/>
      <w:r w:rsidRPr="00C6181B">
        <w:rPr>
          <w:rFonts w:ascii="Arial" w:eastAsia="Calibri" w:hAnsi="Arial" w:cs="Arial"/>
          <w:color w:val="auto"/>
          <w:lang w:eastAsia="en-US"/>
        </w:rPr>
        <w:t xml:space="preserve"> района Курской области на 2021-2023 годы» и разработать мероприятия по противодействию коррупции.</w:t>
      </w:r>
    </w:p>
    <w:p w:rsidR="000741BC" w:rsidRPr="00C6181B" w:rsidRDefault="000741BC" w:rsidP="000741BC">
      <w:pPr>
        <w:ind w:firstLine="708"/>
        <w:jc w:val="both"/>
        <w:rPr>
          <w:rFonts w:ascii="Arial" w:eastAsia="Calibri" w:hAnsi="Arial" w:cs="Arial"/>
          <w:color w:val="auto"/>
          <w:lang w:eastAsia="en-US"/>
        </w:rPr>
      </w:pPr>
      <w:r w:rsidRPr="00C6181B">
        <w:rPr>
          <w:rFonts w:ascii="Arial" w:eastAsia="Calibri" w:hAnsi="Arial" w:cs="Arial"/>
          <w:color w:val="auto"/>
          <w:lang w:eastAsia="en-US"/>
        </w:rPr>
        <w:t>3.</w:t>
      </w:r>
      <w:r w:rsidRPr="00C6181B">
        <w:rPr>
          <w:rFonts w:ascii="Arial" w:eastAsia="Calibri" w:hAnsi="Arial" w:cs="Arial"/>
          <w:color w:val="auto"/>
          <w:lang w:eastAsia="en-US"/>
        </w:rPr>
        <w:tab/>
        <w:t xml:space="preserve"> </w:t>
      </w:r>
      <w:proofErr w:type="gramStart"/>
      <w:r w:rsidRPr="00C6181B">
        <w:rPr>
          <w:rFonts w:ascii="Arial" w:eastAsia="Calibri" w:hAnsi="Arial" w:cs="Arial"/>
          <w:color w:val="auto"/>
          <w:lang w:eastAsia="en-US"/>
        </w:rPr>
        <w:t>Контроль за</w:t>
      </w:r>
      <w:proofErr w:type="gramEnd"/>
      <w:r w:rsidRPr="00C6181B">
        <w:rPr>
          <w:rFonts w:ascii="Arial" w:eastAsia="Calibri" w:hAnsi="Arial" w:cs="Arial"/>
          <w:color w:val="auto"/>
          <w:lang w:eastAsia="en-US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C6181B">
        <w:rPr>
          <w:rFonts w:ascii="Arial" w:eastAsia="Calibri" w:hAnsi="Arial" w:cs="Arial"/>
          <w:color w:val="auto"/>
          <w:lang w:eastAsia="en-US"/>
        </w:rPr>
        <w:t>Ваблинского</w:t>
      </w:r>
      <w:proofErr w:type="spellEnd"/>
      <w:r w:rsidRPr="00C6181B">
        <w:rPr>
          <w:rFonts w:ascii="Arial" w:eastAsia="Calibri" w:hAnsi="Arial" w:cs="Arial"/>
          <w:color w:val="auto"/>
          <w:lang w:eastAsia="en-US"/>
        </w:rPr>
        <w:t xml:space="preserve"> сельсовета </w:t>
      </w:r>
      <w:proofErr w:type="spellStart"/>
      <w:r w:rsidRPr="00C6181B">
        <w:rPr>
          <w:rFonts w:ascii="Arial" w:eastAsia="Calibri" w:hAnsi="Arial" w:cs="Arial"/>
          <w:color w:val="auto"/>
          <w:lang w:eastAsia="en-US"/>
        </w:rPr>
        <w:t>Конышевского</w:t>
      </w:r>
      <w:proofErr w:type="spellEnd"/>
      <w:r w:rsidRPr="00C6181B">
        <w:rPr>
          <w:rFonts w:ascii="Arial" w:eastAsia="Calibri" w:hAnsi="Arial" w:cs="Arial"/>
          <w:color w:val="auto"/>
          <w:lang w:eastAsia="en-US"/>
        </w:rPr>
        <w:t xml:space="preserve"> района </w:t>
      </w:r>
      <w:proofErr w:type="spellStart"/>
      <w:r w:rsidRPr="00C6181B">
        <w:rPr>
          <w:rFonts w:ascii="Arial" w:eastAsia="Calibri" w:hAnsi="Arial" w:cs="Arial"/>
          <w:color w:val="auto"/>
          <w:lang w:eastAsia="en-US"/>
        </w:rPr>
        <w:t>В.А.Елушенко</w:t>
      </w:r>
      <w:proofErr w:type="spellEnd"/>
      <w:r w:rsidRPr="00C6181B">
        <w:rPr>
          <w:rFonts w:ascii="Arial" w:eastAsia="Calibri" w:hAnsi="Arial" w:cs="Arial"/>
          <w:color w:val="auto"/>
          <w:lang w:eastAsia="en-US"/>
        </w:rPr>
        <w:t>.</w:t>
      </w:r>
    </w:p>
    <w:p w:rsidR="000741BC" w:rsidRPr="00C6181B" w:rsidRDefault="000741BC" w:rsidP="000741BC">
      <w:pPr>
        <w:jc w:val="both"/>
        <w:rPr>
          <w:rFonts w:ascii="Arial" w:eastAsia="Calibri" w:hAnsi="Arial" w:cs="Arial"/>
          <w:color w:val="auto"/>
          <w:lang w:eastAsia="en-US"/>
        </w:rPr>
      </w:pPr>
      <w:r w:rsidRPr="00C6181B">
        <w:rPr>
          <w:rFonts w:ascii="Arial" w:eastAsia="Calibri" w:hAnsi="Arial" w:cs="Arial"/>
          <w:color w:val="auto"/>
          <w:lang w:eastAsia="en-US"/>
        </w:rPr>
        <w:tab/>
        <w:t>4.     Постановление вступает в силу со дня его подписания.</w:t>
      </w:r>
    </w:p>
    <w:p w:rsidR="000741BC" w:rsidRPr="00C6181B" w:rsidRDefault="000741BC" w:rsidP="000741BC">
      <w:pPr>
        <w:jc w:val="both"/>
        <w:rPr>
          <w:rFonts w:ascii="Arial" w:eastAsia="Calibri" w:hAnsi="Arial" w:cs="Arial"/>
          <w:color w:val="auto"/>
          <w:lang w:eastAsia="en-US"/>
        </w:rPr>
      </w:pPr>
    </w:p>
    <w:p w:rsidR="000741BC" w:rsidRPr="00C6181B" w:rsidRDefault="000741BC" w:rsidP="000741BC">
      <w:pPr>
        <w:jc w:val="both"/>
        <w:rPr>
          <w:rFonts w:ascii="Arial" w:eastAsia="Calibri" w:hAnsi="Arial" w:cs="Arial"/>
          <w:color w:val="auto"/>
          <w:lang w:eastAsia="en-US"/>
        </w:rPr>
      </w:pPr>
    </w:p>
    <w:p w:rsidR="000741BC" w:rsidRPr="00C6181B" w:rsidRDefault="000741BC" w:rsidP="000741BC">
      <w:pPr>
        <w:jc w:val="both"/>
        <w:rPr>
          <w:rFonts w:ascii="Arial" w:eastAsia="Calibri" w:hAnsi="Arial" w:cs="Arial"/>
          <w:color w:val="auto"/>
          <w:lang w:eastAsia="en-US"/>
        </w:rPr>
      </w:pPr>
      <w:r w:rsidRPr="00C6181B">
        <w:rPr>
          <w:rFonts w:ascii="Arial" w:eastAsia="Calibri" w:hAnsi="Arial" w:cs="Arial"/>
          <w:color w:val="auto"/>
          <w:lang w:eastAsia="en-US"/>
        </w:rPr>
        <w:t xml:space="preserve">Глава </w:t>
      </w:r>
      <w:proofErr w:type="spellStart"/>
      <w:r w:rsidRPr="00C6181B">
        <w:rPr>
          <w:rFonts w:ascii="Arial" w:eastAsia="Calibri" w:hAnsi="Arial" w:cs="Arial"/>
          <w:color w:val="auto"/>
          <w:lang w:eastAsia="en-US"/>
        </w:rPr>
        <w:t>Ваблинского</w:t>
      </w:r>
      <w:proofErr w:type="spellEnd"/>
      <w:r w:rsidRPr="00C6181B">
        <w:rPr>
          <w:rFonts w:ascii="Arial" w:eastAsia="Calibri" w:hAnsi="Arial" w:cs="Arial"/>
          <w:color w:val="auto"/>
          <w:lang w:eastAsia="en-US"/>
        </w:rPr>
        <w:t xml:space="preserve"> сельсовета                                </w:t>
      </w:r>
    </w:p>
    <w:p w:rsidR="000741BC" w:rsidRPr="00C6181B" w:rsidRDefault="000741BC" w:rsidP="000741BC">
      <w:pPr>
        <w:jc w:val="both"/>
        <w:rPr>
          <w:rFonts w:ascii="Arial" w:eastAsia="Calibri" w:hAnsi="Arial" w:cs="Arial"/>
          <w:color w:val="auto"/>
          <w:lang w:eastAsia="en-US"/>
        </w:rPr>
      </w:pPr>
      <w:proofErr w:type="spellStart"/>
      <w:r w:rsidRPr="00C6181B">
        <w:rPr>
          <w:rFonts w:ascii="Arial" w:eastAsia="Calibri" w:hAnsi="Arial" w:cs="Arial"/>
          <w:color w:val="auto"/>
          <w:lang w:eastAsia="en-US"/>
        </w:rPr>
        <w:t>Конышевского</w:t>
      </w:r>
      <w:proofErr w:type="spellEnd"/>
      <w:r w:rsidRPr="00C6181B">
        <w:rPr>
          <w:rFonts w:ascii="Arial" w:eastAsia="Calibri" w:hAnsi="Arial" w:cs="Arial"/>
          <w:color w:val="auto"/>
          <w:lang w:eastAsia="en-US"/>
        </w:rPr>
        <w:t xml:space="preserve"> района                                                      </w:t>
      </w:r>
      <w:proofErr w:type="spellStart"/>
      <w:r w:rsidRPr="00C6181B">
        <w:rPr>
          <w:rFonts w:ascii="Arial" w:eastAsia="Calibri" w:hAnsi="Arial" w:cs="Arial"/>
          <w:color w:val="auto"/>
          <w:lang w:eastAsia="en-US"/>
        </w:rPr>
        <w:t>В.А.Маковнев</w:t>
      </w:r>
      <w:proofErr w:type="spellEnd"/>
    </w:p>
    <w:p w:rsidR="000741BC" w:rsidRPr="00C6181B" w:rsidRDefault="000741BC" w:rsidP="000741BC">
      <w:pPr>
        <w:jc w:val="both"/>
        <w:rPr>
          <w:rFonts w:ascii="Arial" w:hAnsi="Arial" w:cs="Arial"/>
        </w:rPr>
      </w:pPr>
      <w:r w:rsidRPr="00C6181B">
        <w:rPr>
          <w:rFonts w:ascii="Arial" w:eastAsia="Calibri" w:hAnsi="Arial" w:cs="Arial"/>
          <w:color w:val="auto"/>
          <w:lang w:eastAsia="en-US"/>
        </w:rPr>
        <w:tab/>
      </w:r>
      <w:r w:rsidRPr="00C6181B">
        <w:rPr>
          <w:rFonts w:ascii="Arial" w:eastAsia="Calibri" w:hAnsi="Arial" w:cs="Arial"/>
          <w:color w:val="auto"/>
          <w:lang w:eastAsia="en-US"/>
        </w:rPr>
        <w:tab/>
      </w:r>
      <w:r w:rsidRPr="00C6181B">
        <w:rPr>
          <w:rFonts w:ascii="Arial" w:eastAsia="Calibri" w:hAnsi="Arial" w:cs="Arial"/>
          <w:color w:val="auto"/>
          <w:lang w:eastAsia="en-US"/>
        </w:rPr>
        <w:tab/>
      </w:r>
      <w:r w:rsidRPr="00C6181B">
        <w:rPr>
          <w:rFonts w:ascii="Arial" w:eastAsia="Calibri" w:hAnsi="Arial" w:cs="Arial"/>
          <w:color w:val="auto"/>
          <w:lang w:eastAsia="en-US"/>
        </w:rPr>
        <w:tab/>
      </w:r>
      <w:r w:rsidRPr="00C6181B">
        <w:rPr>
          <w:rFonts w:ascii="Arial" w:eastAsia="Calibri" w:hAnsi="Arial" w:cs="Arial"/>
          <w:color w:val="auto"/>
          <w:lang w:eastAsia="en-US"/>
        </w:rPr>
        <w:tab/>
      </w:r>
      <w:r w:rsidRPr="00C6181B">
        <w:rPr>
          <w:rFonts w:ascii="Arial" w:eastAsia="Calibri" w:hAnsi="Arial" w:cs="Arial"/>
          <w:color w:val="auto"/>
          <w:lang w:eastAsia="en-US"/>
        </w:rPr>
        <w:tab/>
        <w:t xml:space="preserve">                </w:t>
      </w:r>
    </w:p>
    <w:p w:rsidR="000741BC" w:rsidRPr="00C6181B" w:rsidRDefault="000741BC" w:rsidP="000741BC">
      <w:pPr>
        <w:rPr>
          <w:rFonts w:ascii="Arial" w:hAnsi="Arial" w:cs="Arial"/>
        </w:rPr>
        <w:sectPr w:rsidR="000741BC" w:rsidRPr="00C6181B">
          <w:pgSz w:w="11905" w:h="16837"/>
          <w:pgMar w:top="1134" w:right="1134" w:bottom="1134" w:left="1701" w:header="0" w:footer="6" w:gutter="0"/>
          <w:cols w:space="720"/>
        </w:sectPr>
      </w:pPr>
    </w:p>
    <w:p w:rsidR="000741BC" w:rsidRPr="00C6181B" w:rsidRDefault="000741BC" w:rsidP="000741BC">
      <w:pPr>
        <w:spacing w:line="322" w:lineRule="exact"/>
        <w:ind w:left="5103" w:right="300"/>
        <w:jc w:val="center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lastRenderedPageBreak/>
        <w:t>УТВЕРЖДЕНА</w:t>
      </w:r>
    </w:p>
    <w:p w:rsidR="000741BC" w:rsidRPr="00C6181B" w:rsidRDefault="000741BC" w:rsidP="000741BC">
      <w:pPr>
        <w:spacing w:line="322" w:lineRule="exact"/>
        <w:ind w:left="5103" w:right="300"/>
        <w:jc w:val="center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t xml:space="preserve">постановлением Администрации </w:t>
      </w:r>
      <w:proofErr w:type="spellStart"/>
      <w:r w:rsidRPr="00C6181B">
        <w:rPr>
          <w:rFonts w:ascii="Arial" w:eastAsia="Times New Roman" w:hAnsi="Arial" w:cs="Arial"/>
        </w:rPr>
        <w:t>Ваблинского</w:t>
      </w:r>
      <w:proofErr w:type="spellEnd"/>
      <w:r w:rsidRPr="00C6181B">
        <w:rPr>
          <w:rFonts w:ascii="Arial" w:eastAsia="Times New Roman" w:hAnsi="Arial" w:cs="Arial"/>
        </w:rPr>
        <w:t xml:space="preserve"> сельсовета </w:t>
      </w:r>
      <w:proofErr w:type="spellStart"/>
      <w:r w:rsidRPr="00C6181B">
        <w:rPr>
          <w:rFonts w:ascii="Arial" w:eastAsia="Times New Roman" w:hAnsi="Arial" w:cs="Arial"/>
        </w:rPr>
        <w:t>Конышевского</w:t>
      </w:r>
      <w:proofErr w:type="spellEnd"/>
      <w:r w:rsidRPr="00C6181B">
        <w:rPr>
          <w:rFonts w:ascii="Arial" w:eastAsia="Times New Roman" w:hAnsi="Arial" w:cs="Arial"/>
        </w:rPr>
        <w:t xml:space="preserve"> района Курской области от  01.02.2021г. № </w:t>
      </w:r>
      <w:bookmarkStart w:id="0" w:name="bookmark1"/>
      <w:r w:rsidRPr="00C6181B">
        <w:rPr>
          <w:rFonts w:ascii="Arial" w:eastAsia="Times New Roman" w:hAnsi="Arial" w:cs="Arial"/>
        </w:rPr>
        <w:t>2-па</w:t>
      </w:r>
    </w:p>
    <w:p w:rsidR="000741BC" w:rsidRPr="00C6181B" w:rsidRDefault="000741BC" w:rsidP="000741BC">
      <w:pPr>
        <w:keepNext/>
        <w:keepLines/>
        <w:spacing w:line="322" w:lineRule="exact"/>
        <w:ind w:left="5387"/>
        <w:jc w:val="center"/>
        <w:outlineLvl w:val="1"/>
        <w:rPr>
          <w:rFonts w:ascii="Arial" w:eastAsia="Times New Roman" w:hAnsi="Arial" w:cs="Arial"/>
          <w:b/>
          <w:bCs/>
        </w:rPr>
      </w:pPr>
    </w:p>
    <w:p w:rsidR="000741BC" w:rsidRPr="00C6181B" w:rsidRDefault="000741BC" w:rsidP="000741BC">
      <w:pPr>
        <w:keepNext/>
        <w:keepLines/>
        <w:spacing w:line="322" w:lineRule="exact"/>
        <w:ind w:left="120"/>
        <w:jc w:val="center"/>
        <w:outlineLvl w:val="1"/>
        <w:rPr>
          <w:rFonts w:ascii="Arial" w:eastAsia="Times New Roman" w:hAnsi="Arial" w:cs="Arial"/>
          <w:b/>
          <w:bCs/>
        </w:rPr>
      </w:pPr>
    </w:p>
    <w:p w:rsidR="000741BC" w:rsidRPr="00C6181B" w:rsidRDefault="000741BC" w:rsidP="000741BC">
      <w:pPr>
        <w:keepNext/>
        <w:keepLines/>
        <w:spacing w:line="322" w:lineRule="exact"/>
        <w:ind w:left="120"/>
        <w:jc w:val="center"/>
        <w:outlineLvl w:val="1"/>
        <w:rPr>
          <w:rFonts w:ascii="Arial" w:eastAsia="Times New Roman" w:hAnsi="Arial" w:cs="Arial"/>
          <w:b/>
          <w:bCs/>
        </w:rPr>
      </w:pPr>
      <w:r w:rsidRPr="00C6181B">
        <w:rPr>
          <w:rFonts w:ascii="Arial" w:eastAsia="Times New Roman" w:hAnsi="Arial" w:cs="Arial"/>
          <w:b/>
          <w:bCs/>
        </w:rPr>
        <w:t>Муниципальная антикоррупционная программа</w:t>
      </w:r>
    </w:p>
    <w:p w:rsidR="000741BC" w:rsidRPr="00C6181B" w:rsidRDefault="000741BC" w:rsidP="000741BC">
      <w:pPr>
        <w:keepNext/>
        <w:keepLines/>
        <w:spacing w:line="322" w:lineRule="exact"/>
        <w:ind w:left="120"/>
        <w:jc w:val="center"/>
        <w:outlineLvl w:val="1"/>
        <w:rPr>
          <w:rFonts w:ascii="Arial" w:eastAsia="Times New Roman" w:hAnsi="Arial" w:cs="Arial"/>
          <w:b/>
          <w:bCs/>
        </w:rPr>
      </w:pPr>
      <w:r w:rsidRPr="00C6181B">
        <w:rPr>
          <w:rFonts w:ascii="Arial" w:eastAsia="Times New Roman" w:hAnsi="Arial" w:cs="Arial"/>
          <w:b/>
          <w:bCs/>
        </w:rPr>
        <w:t xml:space="preserve">«План противодействия коррупции в </w:t>
      </w:r>
      <w:proofErr w:type="spellStart"/>
      <w:r w:rsidRPr="00C6181B">
        <w:rPr>
          <w:rFonts w:ascii="Arial" w:eastAsia="Times New Roman" w:hAnsi="Arial" w:cs="Arial"/>
          <w:b/>
          <w:bCs/>
        </w:rPr>
        <w:t>Ваблинском</w:t>
      </w:r>
      <w:proofErr w:type="spellEnd"/>
      <w:r w:rsidRPr="00C6181B">
        <w:rPr>
          <w:rFonts w:ascii="Arial" w:eastAsia="Times New Roman" w:hAnsi="Arial" w:cs="Arial"/>
          <w:b/>
          <w:bCs/>
        </w:rPr>
        <w:t xml:space="preserve">  сельсовете </w:t>
      </w:r>
      <w:proofErr w:type="spellStart"/>
      <w:r w:rsidRPr="00C6181B">
        <w:rPr>
          <w:rFonts w:ascii="Arial" w:eastAsia="Times New Roman" w:hAnsi="Arial" w:cs="Arial"/>
          <w:b/>
          <w:bCs/>
        </w:rPr>
        <w:t>Конышевского</w:t>
      </w:r>
      <w:proofErr w:type="spellEnd"/>
      <w:r w:rsidRPr="00C6181B">
        <w:rPr>
          <w:rFonts w:ascii="Arial" w:eastAsia="Times New Roman" w:hAnsi="Arial" w:cs="Arial"/>
          <w:b/>
          <w:bCs/>
        </w:rPr>
        <w:t xml:space="preserve"> района  Курской области</w:t>
      </w:r>
      <w:bookmarkStart w:id="1" w:name="bookmark2"/>
      <w:bookmarkEnd w:id="0"/>
      <w:r w:rsidRPr="00C6181B">
        <w:rPr>
          <w:rFonts w:ascii="Arial" w:eastAsia="Times New Roman" w:hAnsi="Arial" w:cs="Arial"/>
          <w:b/>
          <w:bCs/>
        </w:rPr>
        <w:t xml:space="preserve">  на 2021-2023 годы»</w:t>
      </w:r>
      <w:bookmarkEnd w:id="1"/>
    </w:p>
    <w:p w:rsidR="000741BC" w:rsidRPr="00C6181B" w:rsidRDefault="000741BC" w:rsidP="000741BC">
      <w:pPr>
        <w:keepNext/>
        <w:keepLines/>
        <w:spacing w:line="322" w:lineRule="exact"/>
        <w:ind w:left="120"/>
        <w:jc w:val="center"/>
        <w:outlineLvl w:val="1"/>
        <w:rPr>
          <w:rFonts w:ascii="Arial" w:eastAsia="Times New Roman" w:hAnsi="Arial" w:cs="Arial"/>
          <w:b/>
          <w:bCs/>
        </w:rPr>
      </w:pPr>
    </w:p>
    <w:p w:rsidR="000741BC" w:rsidRPr="00C6181B" w:rsidRDefault="000741BC" w:rsidP="000741BC">
      <w:pPr>
        <w:spacing w:line="322" w:lineRule="exact"/>
        <w:ind w:left="120"/>
        <w:jc w:val="center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t>Паспорт</w:t>
      </w:r>
    </w:p>
    <w:p w:rsidR="000741BC" w:rsidRPr="00C6181B" w:rsidRDefault="000741BC" w:rsidP="000741BC">
      <w:pPr>
        <w:spacing w:line="322" w:lineRule="exact"/>
        <w:ind w:left="120"/>
        <w:jc w:val="center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t xml:space="preserve"> муниципальной антикоррупционной программы «План противодействия коррупции в </w:t>
      </w:r>
      <w:proofErr w:type="spellStart"/>
      <w:r w:rsidRPr="00C6181B">
        <w:rPr>
          <w:rFonts w:ascii="Arial" w:eastAsia="Times New Roman" w:hAnsi="Arial" w:cs="Arial"/>
        </w:rPr>
        <w:t>Ваблинском</w:t>
      </w:r>
      <w:proofErr w:type="spellEnd"/>
      <w:r w:rsidRPr="00C6181B">
        <w:rPr>
          <w:rFonts w:ascii="Arial" w:eastAsia="Times New Roman" w:hAnsi="Arial" w:cs="Arial"/>
        </w:rPr>
        <w:t xml:space="preserve">  сельсовете </w:t>
      </w:r>
      <w:proofErr w:type="spellStart"/>
      <w:r w:rsidRPr="00C6181B">
        <w:rPr>
          <w:rFonts w:ascii="Arial" w:eastAsia="Times New Roman" w:hAnsi="Arial" w:cs="Arial"/>
        </w:rPr>
        <w:t>Конышевского</w:t>
      </w:r>
      <w:proofErr w:type="spellEnd"/>
      <w:r w:rsidRPr="00C6181B">
        <w:rPr>
          <w:rFonts w:ascii="Arial" w:eastAsia="Times New Roman" w:hAnsi="Arial" w:cs="Arial"/>
        </w:rPr>
        <w:t xml:space="preserve"> района</w:t>
      </w:r>
    </w:p>
    <w:p w:rsidR="000741BC" w:rsidRPr="00C6181B" w:rsidRDefault="000741BC" w:rsidP="000741BC">
      <w:pPr>
        <w:spacing w:line="322" w:lineRule="exact"/>
        <w:ind w:left="120"/>
        <w:jc w:val="center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t xml:space="preserve"> Курской области на 2021-2023 годы»</w:t>
      </w:r>
    </w:p>
    <w:p w:rsidR="000741BC" w:rsidRPr="00C6181B" w:rsidRDefault="000741BC" w:rsidP="000741BC">
      <w:pPr>
        <w:spacing w:line="322" w:lineRule="exact"/>
        <w:ind w:left="120"/>
        <w:jc w:val="center"/>
        <w:rPr>
          <w:rFonts w:ascii="Arial" w:eastAsia="Times New Roman" w:hAnsi="Arial" w:cs="Arial"/>
        </w:rPr>
      </w:pP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3756"/>
        <w:gridCol w:w="5707"/>
      </w:tblGrid>
      <w:tr w:rsidR="000741BC" w:rsidRPr="00C6181B" w:rsidTr="000741BC">
        <w:tc>
          <w:tcPr>
            <w:tcW w:w="3756" w:type="dxa"/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Наименование Программы</w:t>
            </w:r>
          </w:p>
        </w:tc>
        <w:tc>
          <w:tcPr>
            <w:tcW w:w="5707" w:type="dxa"/>
          </w:tcPr>
          <w:p w:rsidR="000741BC" w:rsidRPr="00C6181B" w:rsidRDefault="000741B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- План противодействия коррупции в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 Курской области на 2021-2023 годы</w:t>
            </w:r>
          </w:p>
          <w:p w:rsidR="000741BC" w:rsidRPr="00C6181B" w:rsidRDefault="000741B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741BC" w:rsidRPr="00C6181B" w:rsidTr="000741BC">
        <w:tc>
          <w:tcPr>
            <w:tcW w:w="3756" w:type="dxa"/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Разработчик Программы</w:t>
            </w:r>
          </w:p>
        </w:tc>
        <w:tc>
          <w:tcPr>
            <w:tcW w:w="5707" w:type="dxa"/>
          </w:tcPr>
          <w:p w:rsidR="000741BC" w:rsidRPr="00C6181B" w:rsidRDefault="000741BC">
            <w:pPr>
              <w:spacing w:line="276" w:lineRule="auto"/>
              <w:jc w:val="both"/>
              <w:rPr>
                <w:rFonts w:ascii="Arial" w:eastAsia="Calibri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- </w:t>
            </w:r>
            <w:r w:rsidRPr="00C6181B">
              <w:rPr>
                <w:rFonts w:ascii="Arial" w:eastAsia="Calibri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eastAsia="Calibri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eastAsia="Calibri" w:hAnsi="Arial" w:cs="Arial"/>
                <w:color w:val="auto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eastAsia="Calibri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eastAsia="Calibri" w:hAnsi="Arial" w:cs="Arial"/>
                <w:color w:val="auto"/>
                <w:lang w:eastAsia="en-US"/>
              </w:rPr>
              <w:t xml:space="preserve"> района </w:t>
            </w:r>
            <w:r w:rsidRPr="00C6181B">
              <w:rPr>
                <w:rFonts w:ascii="Arial" w:eastAsia="Calibri" w:hAnsi="Arial" w:cs="Arial"/>
                <w:color w:val="auto"/>
                <w:lang w:eastAsia="en-US"/>
              </w:rPr>
              <w:tab/>
              <w:t>Курской области</w:t>
            </w:r>
          </w:p>
          <w:p w:rsidR="000741BC" w:rsidRPr="00C6181B" w:rsidRDefault="000741B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741BC" w:rsidRPr="00C6181B" w:rsidTr="000741BC">
        <w:tc>
          <w:tcPr>
            <w:tcW w:w="3756" w:type="dxa"/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Цель Программы</w:t>
            </w:r>
          </w:p>
        </w:tc>
        <w:tc>
          <w:tcPr>
            <w:tcW w:w="5707" w:type="dxa"/>
          </w:tcPr>
          <w:p w:rsidR="000741BC" w:rsidRPr="00C6181B" w:rsidRDefault="000741B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- снижение уровня коррупц</w:t>
            </w:r>
            <w:proofErr w:type="gramStart"/>
            <w:r w:rsidRPr="00C6181B">
              <w:rPr>
                <w:rFonts w:ascii="Arial" w:hAnsi="Arial" w:cs="Arial"/>
                <w:lang w:eastAsia="en-US"/>
              </w:rPr>
              <w:t>ии и ее</w:t>
            </w:r>
            <w:proofErr w:type="gramEnd"/>
            <w:r w:rsidRPr="00C6181B">
              <w:rPr>
                <w:rFonts w:ascii="Arial" w:hAnsi="Arial" w:cs="Arial"/>
                <w:lang w:eastAsia="en-US"/>
              </w:rPr>
              <w:t xml:space="preserve"> влияния на эффективность деятельности органов  местного самоуправления, устранение причин и условий, ее порождающих</w:t>
            </w:r>
          </w:p>
          <w:p w:rsidR="000741BC" w:rsidRPr="00C6181B" w:rsidRDefault="000741B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741BC" w:rsidRPr="00C6181B" w:rsidTr="000741BC">
        <w:tc>
          <w:tcPr>
            <w:tcW w:w="3756" w:type="dxa"/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Задачи Программы</w:t>
            </w:r>
          </w:p>
        </w:tc>
        <w:tc>
          <w:tcPr>
            <w:tcW w:w="5707" w:type="dxa"/>
          </w:tcPr>
          <w:p w:rsidR="000741BC" w:rsidRPr="00C6181B" w:rsidRDefault="000741B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- обеспечение функционирования системы предупреждения и профилактики коррупционных проявлений; осуществление взаимодействия органов государственной власти, органов местного самоуправления и институтов гражданского общества в сфере противодействия коррупции </w:t>
            </w:r>
          </w:p>
          <w:p w:rsidR="000741BC" w:rsidRPr="00C6181B" w:rsidRDefault="000741B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741BC" w:rsidRPr="00C6181B" w:rsidTr="000741BC">
        <w:tc>
          <w:tcPr>
            <w:tcW w:w="3756" w:type="dxa"/>
            <w:hideMark/>
          </w:tcPr>
          <w:p w:rsidR="000741BC" w:rsidRPr="00C6181B" w:rsidRDefault="000741BC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Срок реализации Программы</w:t>
            </w:r>
          </w:p>
        </w:tc>
        <w:tc>
          <w:tcPr>
            <w:tcW w:w="5707" w:type="dxa"/>
          </w:tcPr>
          <w:p w:rsidR="000741BC" w:rsidRPr="00C6181B" w:rsidRDefault="000741B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- 2021 - 2023 годы в один этап</w:t>
            </w:r>
          </w:p>
          <w:p w:rsidR="000741BC" w:rsidRPr="00C6181B" w:rsidRDefault="000741B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741BC" w:rsidRPr="00C6181B" w:rsidTr="000741BC">
        <w:tc>
          <w:tcPr>
            <w:tcW w:w="3756" w:type="dxa"/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5707" w:type="dxa"/>
          </w:tcPr>
          <w:p w:rsidR="000741BC" w:rsidRPr="00C6181B" w:rsidRDefault="000741B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- перечень основных мероприятий Программы приведен в приложении к Программе</w:t>
            </w:r>
          </w:p>
          <w:p w:rsidR="000741BC" w:rsidRPr="00C6181B" w:rsidRDefault="000741BC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741BC" w:rsidRPr="00C6181B" w:rsidTr="000741BC">
        <w:tc>
          <w:tcPr>
            <w:tcW w:w="3756" w:type="dxa"/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Исполнители мероприятий Программы</w:t>
            </w:r>
          </w:p>
        </w:tc>
        <w:tc>
          <w:tcPr>
            <w:tcW w:w="5707" w:type="dxa"/>
          </w:tcPr>
          <w:p w:rsidR="000741BC" w:rsidRPr="00C6181B" w:rsidRDefault="000741B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-Органы местного самоуправления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организации, подведомственные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органам местного самоуправления (по согласованию), филиал АУКО «Многофункциональный центр по предоставлению государственных и муниципальных услуг» по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Конышевскому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району (по согласованию)</w:t>
            </w:r>
          </w:p>
          <w:p w:rsidR="000741BC" w:rsidRPr="00C6181B" w:rsidRDefault="000741B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741BC" w:rsidRPr="00C6181B" w:rsidTr="000741BC">
        <w:tc>
          <w:tcPr>
            <w:tcW w:w="3756" w:type="dxa"/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Объемы финансирования Программы</w:t>
            </w:r>
          </w:p>
        </w:tc>
        <w:tc>
          <w:tcPr>
            <w:tcW w:w="5707" w:type="dxa"/>
          </w:tcPr>
          <w:p w:rsidR="000741BC" w:rsidRPr="00C6181B" w:rsidRDefault="000741B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- 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  <w:p w:rsidR="000741BC" w:rsidRPr="00C6181B" w:rsidRDefault="000741B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741BC" w:rsidRPr="00C6181B" w:rsidTr="000741BC">
        <w:tc>
          <w:tcPr>
            <w:tcW w:w="3756" w:type="dxa"/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5707" w:type="dxa"/>
            <w:hideMark/>
          </w:tcPr>
          <w:p w:rsidR="000741BC" w:rsidRPr="00C6181B" w:rsidRDefault="000741B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- развитие и совершенствование направлений, форм и методов взаимодействия органов местного самоуправления и институтов гражданского общества в сфере противодействия коррупции; снижение уровня коррупции в 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</w:tr>
    </w:tbl>
    <w:p w:rsidR="000741BC" w:rsidRPr="00C6181B" w:rsidRDefault="000741BC" w:rsidP="000741BC">
      <w:pPr>
        <w:tabs>
          <w:tab w:val="left" w:pos="1992"/>
        </w:tabs>
        <w:spacing w:line="317" w:lineRule="exact"/>
        <w:rPr>
          <w:rFonts w:ascii="Arial" w:eastAsia="Times New Roman" w:hAnsi="Arial" w:cs="Arial"/>
        </w:rPr>
      </w:pPr>
    </w:p>
    <w:p w:rsidR="000741BC" w:rsidRPr="00C6181B" w:rsidRDefault="000741BC" w:rsidP="000741BC">
      <w:pPr>
        <w:spacing w:after="296" w:line="317" w:lineRule="exact"/>
        <w:ind w:left="3400" w:right="20"/>
        <w:jc w:val="both"/>
        <w:rPr>
          <w:rFonts w:ascii="Arial" w:eastAsia="Times New Roman" w:hAnsi="Arial" w:cs="Arial"/>
        </w:rPr>
      </w:pPr>
    </w:p>
    <w:p w:rsidR="000741BC" w:rsidRPr="00C6181B" w:rsidRDefault="000741BC" w:rsidP="000741BC">
      <w:pPr>
        <w:rPr>
          <w:rFonts w:ascii="Arial" w:eastAsia="Times New Roman" w:hAnsi="Arial" w:cs="Arial"/>
        </w:rPr>
        <w:sectPr w:rsidR="000741BC" w:rsidRPr="00C6181B">
          <w:pgSz w:w="11905" w:h="16837"/>
          <w:pgMar w:top="1332" w:right="794" w:bottom="1332" w:left="1622" w:header="0" w:footer="6" w:gutter="0"/>
          <w:cols w:space="720"/>
        </w:sectPr>
      </w:pPr>
    </w:p>
    <w:p w:rsidR="000741BC" w:rsidRPr="00C6181B" w:rsidRDefault="000741BC" w:rsidP="000741BC">
      <w:pPr>
        <w:ind w:left="9639"/>
        <w:jc w:val="center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lastRenderedPageBreak/>
        <w:t>Приложение</w:t>
      </w:r>
    </w:p>
    <w:p w:rsidR="000741BC" w:rsidRPr="00C6181B" w:rsidRDefault="000741BC" w:rsidP="000741BC">
      <w:pPr>
        <w:ind w:left="9639"/>
        <w:jc w:val="center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t>к муниципальной антикоррупционной</w:t>
      </w:r>
    </w:p>
    <w:p w:rsidR="000741BC" w:rsidRPr="00C6181B" w:rsidRDefault="000741BC" w:rsidP="000741BC">
      <w:pPr>
        <w:ind w:left="9639"/>
        <w:jc w:val="center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t>программе «План противодействия</w:t>
      </w:r>
    </w:p>
    <w:p w:rsidR="000741BC" w:rsidRPr="00C6181B" w:rsidRDefault="000741BC" w:rsidP="000741BC">
      <w:pPr>
        <w:ind w:left="9639"/>
        <w:jc w:val="center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t xml:space="preserve">коррупции в  </w:t>
      </w:r>
      <w:proofErr w:type="spellStart"/>
      <w:r w:rsidRPr="00C6181B">
        <w:rPr>
          <w:rFonts w:ascii="Arial" w:eastAsia="Times New Roman" w:hAnsi="Arial" w:cs="Arial"/>
        </w:rPr>
        <w:t>Ваблинском</w:t>
      </w:r>
      <w:proofErr w:type="spellEnd"/>
      <w:r w:rsidRPr="00C6181B">
        <w:rPr>
          <w:rFonts w:ascii="Arial" w:eastAsia="Times New Roman" w:hAnsi="Arial" w:cs="Arial"/>
        </w:rPr>
        <w:t xml:space="preserve"> сельсовете </w:t>
      </w:r>
      <w:proofErr w:type="spellStart"/>
      <w:r w:rsidRPr="00C6181B">
        <w:rPr>
          <w:rFonts w:ascii="Arial" w:eastAsia="Times New Roman" w:hAnsi="Arial" w:cs="Arial"/>
        </w:rPr>
        <w:t>Конышевского</w:t>
      </w:r>
      <w:proofErr w:type="spellEnd"/>
      <w:r w:rsidRPr="00C6181B">
        <w:rPr>
          <w:rFonts w:ascii="Arial" w:eastAsia="Times New Roman" w:hAnsi="Arial" w:cs="Arial"/>
        </w:rPr>
        <w:t xml:space="preserve"> района Курской области</w:t>
      </w:r>
    </w:p>
    <w:p w:rsidR="000741BC" w:rsidRPr="00C6181B" w:rsidRDefault="000741BC" w:rsidP="000741BC">
      <w:pPr>
        <w:ind w:left="9639"/>
        <w:jc w:val="center"/>
        <w:rPr>
          <w:rFonts w:ascii="Arial" w:eastAsia="Times New Roman" w:hAnsi="Arial" w:cs="Arial"/>
        </w:rPr>
      </w:pPr>
      <w:r w:rsidRPr="00C6181B">
        <w:rPr>
          <w:rFonts w:ascii="Arial" w:eastAsia="Times New Roman" w:hAnsi="Arial" w:cs="Arial"/>
        </w:rPr>
        <w:t>2021-2023 годы»</w:t>
      </w:r>
    </w:p>
    <w:p w:rsidR="000741BC" w:rsidRPr="00C6181B" w:rsidRDefault="000741BC" w:rsidP="000741BC">
      <w:pPr>
        <w:jc w:val="center"/>
        <w:rPr>
          <w:rFonts w:ascii="Arial" w:eastAsia="Times New Roman" w:hAnsi="Arial" w:cs="Arial"/>
        </w:rPr>
      </w:pPr>
    </w:p>
    <w:p w:rsidR="000741BC" w:rsidRPr="00C6181B" w:rsidRDefault="000741BC" w:rsidP="000741BC">
      <w:pPr>
        <w:jc w:val="center"/>
        <w:rPr>
          <w:rFonts w:ascii="Arial" w:eastAsia="Times New Roman" w:hAnsi="Arial" w:cs="Arial"/>
          <w:b/>
          <w:bCs/>
        </w:rPr>
      </w:pPr>
      <w:r w:rsidRPr="00C6181B">
        <w:rPr>
          <w:rFonts w:ascii="Arial" w:eastAsia="Times New Roman" w:hAnsi="Arial" w:cs="Arial"/>
          <w:b/>
          <w:bCs/>
        </w:rPr>
        <w:t xml:space="preserve">Перечень мероприятий </w:t>
      </w:r>
    </w:p>
    <w:p w:rsidR="000741BC" w:rsidRPr="00C6181B" w:rsidRDefault="000741BC" w:rsidP="000741BC">
      <w:pPr>
        <w:jc w:val="center"/>
        <w:rPr>
          <w:rFonts w:ascii="Arial" w:eastAsia="Times New Roman" w:hAnsi="Arial" w:cs="Arial"/>
          <w:b/>
          <w:bCs/>
        </w:rPr>
      </w:pPr>
      <w:r w:rsidRPr="00C6181B">
        <w:rPr>
          <w:rFonts w:ascii="Arial" w:eastAsia="Times New Roman" w:hAnsi="Arial" w:cs="Arial"/>
          <w:b/>
          <w:bCs/>
        </w:rPr>
        <w:t>муниципальной антикоррупционной программы «План противодействия коррупции</w:t>
      </w:r>
    </w:p>
    <w:p w:rsidR="000741BC" w:rsidRPr="00C6181B" w:rsidRDefault="000741BC" w:rsidP="000741BC">
      <w:pPr>
        <w:jc w:val="center"/>
        <w:rPr>
          <w:rFonts w:ascii="Arial" w:eastAsia="Times New Roman" w:hAnsi="Arial" w:cs="Arial"/>
          <w:b/>
          <w:bCs/>
        </w:rPr>
      </w:pPr>
      <w:r w:rsidRPr="00C6181B">
        <w:rPr>
          <w:rFonts w:ascii="Arial" w:eastAsia="Times New Roman" w:hAnsi="Arial" w:cs="Arial"/>
          <w:b/>
          <w:bCs/>
        </w:rPr>
        <w:t xml:space="preserve">в </w:t>
      </w:r>
      <w:proofErr w:type="spellStart"/>
      <w:r w:rsidRPr="00C6181B">
        <w:rPr>
          <w:rFonts w:ascii="Arial" w:eastAsia="Times New Roman" w:hAnsi="Arial" w:cs="Arial"/>
          <w:b/>
          <w:bCs/>
        </w:rPr>
        <w:t>Ваблинском</w:t>
      </w:r>
      <w:proofErr w:type="spellEnd"/>
      <w:r w:rsidRPr="00C6181B">
        <w:rPr>
          <w:rFonts w:ascii="Arial" w:eastAsia="Times New Roman" w:hAnsi="Arial" w:cs="Arial"/>
          <w:b/>
          <w:bCs/>
        </w:rPr>
        <w:t xml:space="preserve"> сельсовете </w:t>
      </w:r>
      <w:proofErr w:type="spellStart"/>
      <w:r w:rsidRPr="00C6181B">
        <w:rPr>
          <w:rFonts w:ascii="Arial" w:eastAsia="Times New Roman" w:hAnsi="Arial" w:cs="Arial"/>
          <w:b/>
          <w:bCs/>
        </w:rPr>
        <w:t>Конышевского</w:t>
      </w:r>
      <w:proofErr w:type="spellEnd"/>
      <w:r w:rsidRPr="00C6181B">
        <w:rPr>
          <w:rFonts w:ascii="Arial" w:eastAsia="Times New Roman" w:hAnsi="Arial" w:cs="Arial"/>
          <w:b/>
          <w:bCs/>
        </w:rPr>
        <w:t xml:space="preserve"> района Курской области на 2021-2023 годы»</w:t>
      </w:r>
    </w:p>
    <w:p w:rsidR="000741BC" w:rsidRPr="00C6181B" w:rsidRDefault="000741BC" w:rsidP="000741BC">
      <w:pPr>
        <w:jc w:val="center"/>
        <w:rPr>
          <w:rFonts w:ascii="Arial" w:eastAsia="Times New Roman" w:hAnsi="Arial" w:cs="Arial"/>
          <w:b/>
          <w:bCs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081"/>
        <w:gridCol w:w="2940"/>
        <w:gridCol w:w="2323"/>
        <w:gridCol w:w="3683"/>
      </w:tblGrid>
      <w:tr w:rsidR="000741BC" w:rsidRPr="00C6181B" w:rsidTr="000741BC">
        <w:trPr>
          <w:trHeight w:val="837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6181B">
              <w:rPr>
                <w:rFonts w:ascii="Arial" w:hAnsi="Arial" w:cs="Arial"/>
                <w:b/>
                <w:bCs/>
                <w:lang w:eastAsia="en-US"/>
              </w:rPr>
              <w:t xml:space="preserve">№ </w:t>
            </w:r>
            <w:proofErr w:type="gramStart"/>
            <w:r w:rsidRPr="00C6181B">
              <w:rPr>
                <w:rFonts w:ascii="Arial" w:hAnsi="Arial" w:cs="Arial"/>
                <w:b/>
                <w:bCs/>
                <w:lang w:eastAsia="en-US"/>
              </w:rPr>
              <w:t>п</w:t>
            </w:r>
            <w:proofErr w:type="gramEnd"/>
            <w:r w:rsidRPr="00C6181B">
              <w:rPr>
                <w:rFonts w:ascii="Arial" w:hAnsi="Arial" w:cs="Arial"/>
                <w:b/>
                <w:bCs/>
                <w:lang w:eastAsia="en-US"/>
              </w:rPr>
              <w:t>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6181B">
              <w:rPr>
                <w:rFonts w:ascii="Arial" w:hAnsi="Arial" w:cs="Arial"/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6181B">
              <w:rPr>
                <w:rFonts w:ascii="Arial" w:hAnsi="Arial" w:cs="Arial"/>
                <w:b/>
                <w:bCs/>
                <w:lang w:eastAsia="en-US"/>
              </w:rPr>
              <w:t>Ожидаемый результат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6181B">
              <w:rPr>
                <w:rFonts w:ascii="Arial" w:hAnsi="Arial" w:cs="Arial"/>
                <w:b/>
                <w:bCs/>
                <w:lang w:eastAsia="en-US"/>
              </w:rPr>
              <w:t>Срок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6181B">
              <w:rPr>
                <w:rFonts w:ascii="Arial" w:hAnsi="Arial" w:cs="Arial"/>
                <w:b/>
                <w:bCs/>
                <w:lang w:eastAsia="en-US"/>
              </w:rPr>
              <w:t>Ответственный исполнитель</w:t>
            </w:r>
          </w:p>
        </w:tc>
      </w:tr>
      <w:tr w:rsidR="000741BC" w:rsidRPr="00C6181B" w:rsidTr="000741BC">
        <w:trPr>
          <w:trHeight w:val="423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6181B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6181B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6181B">
              <w:rPr>
                <w:rFonts w:ascii="Arial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6181B">
              <w:rPr>
                <w:rFonts w:ascii="Arial" w:hAnsi="Arial" w:cs="Arial"/>
                <w:b/>
                <w:bCs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6181B">
              <w:rPr>
                <w:rFonts w:ascii="Arial" w:hAnsi="Arial" w:cs="Arial"/>
                <w:b/>
                <w:bCs/>
                <w:lang w:eastAsia="en-US"/>
              </w:rPr>
              <w:t>5</w:t>
            </w:r>
          </w:p>
        </w:tc>
      </w:tr>
      <w:tr w:rsidR="000741BC" w:rsidRPr="00C6181B" w:rsidTr="000741B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6181B">
              <w:rPr>
                <w:rFonts w:ascii="Arial" w:hAnsi="Arial" w:cs="Arial"/>
                <w:bCs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0741BC" w:rsidRPr="00C6181B" w:rsidTr="000741B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6181B">
              <w:rPr>
                <w:rFonts w:ascii="Arial" w:hAnsi="Arial" w:cs="Arial"/>
                <w:bCs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1.1.1.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Разработка и утверждение планов мероприятий по противодействию коррупции на 2021 - 2023 годы в Администрации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I квартал 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1.1.2.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 проектов нормативных правовых актов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коррупциогенных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факторов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>1.1.3.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Осуществление контроля органов местного самоуправления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Курской области по вопросам исполнения законодательства о противодействии коррупции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Выполнение требований законодательства в органах местного самоуправления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Курской области по противодействию коррупции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2021 - 2023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1.1.4.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Осуществление контроля в муниципальных казенных учреждениях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Курской области, функции и полномочия учредителя которых осуществляют органы  местного самоуправления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Курской области, по вопросам исполнения законодательства о противодействии коррупции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Выполнение требований законодательства в муниципальных казенных учреждениях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6181B">
              <w:rPr>
                <w:rFonts w:ascii="Arial" w:hAnsi="Arial" w:cs="Arial"/>
                <w:bCs/>
                <w:lang w:eastAsia="en-US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1.2.1.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Предоставление информации о реализации плана мероприятий по противодействию коррупции на 2021 - 2023 годы Главе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До 31 декабря</w:t>
            </w:r>
          </w:p>
          <w:p w:rsidR="000741BC" w:rsidRPr="00C6181B" w:rsidRDefault="000741BC" w:rsidP="00936B2B">
            <w:pPr>
              <w:numPr>
                <w:ilvl w:val="0"/>
                <w:numId w:val="1"/>
              </w:numPr>
              <w:tabs>
                <w:tab w:val="left" w:pos="684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C6181B">
              <w:rPr>
                <w:rFonts w:ascii="Arial" w:hAnsi="Arial" w:cs="Arial"/>
                <w:lang w:eastAsia="en-US"/>
              </w:rPr>
              <w:t>г</w:t>
            </w:r>
            <w:proofErr w:type="gramEnd"/>
            <w:r w:rsidRPr="00C6181B">
              <w:rPr>
                <w:rFonts w:ascii="Arial" w:hAnsi="Arial" w:cs="Arial"/>
                <w:lang w:eastAsia="en-US"/>
              </w:rPr>
              <w:t>.,</w:t>
            </w:r>
          </w:p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до 31 декабря</w:t>
            </w:r>
          </w:p>
          <w:p w:rsidR="000741BC" w:rsidRPr="00C6181B" w:rsidRDefault="000741BC" w:rsidP="00936B2B">
            <w:pPr>
              <w:numPr>
                <w:ilvl w:val="0"/>
                <w:numId w:val="1"/>
              </w:numPr>
              <w:tabs>
                <w:tab w:val="left" w:pos="694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C6181B">
              <w:rPr>
                <w:rFonts w:ascii="Arial" w:hAnsi="Arial" w:cs="Arial"/>
                <w:lang w:eastAsia="en-US"/>
              </w:rPr>
              <w:t>г</w:t>
            </w:r>
            <w:proofErr w:type="gramEnd"/>
            <w:r w:rsidRPr="00C6181B">
              <w:rPr>
                <w:rFonts w:ascii="Arial" w:hAnsi="Arial" w:cs="Arial"/>
                <w:lang w:eastAsia="en-US"/>
              </w:rPr>
              <w:t>.,</w:t>
            </w:r>
          </w:p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до 31 декабря</w:t>
            </w:r>
          </w:p>
          <w:p w:rsidR="000741BC" w:rsidRPr="00C6181B" w:rsidRDefault="000741BC" w:rsidP="00936B2B">
            <w:pPr>
              <w:numPr>
                <w:ilvl w:val="0"/>
                <w:numId w:val="1"/>
              </w:numPr>
              <w:tabs>
                <w:tab w:val="left" w:pos="694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C6181B">
              <w:rPr>
                <w:rFonts w:ascii="Arial" w:hAnsi="Arial" w:cs="Arial"/>
                <w:lang w:eastAsia="en-US"/>
              </w:rPr>
              <w:t>г</w:t>
            </w:r>
            <w:proofErr w:type="gramEnd"/>
            <w:r w:rsidRPr="00C6181B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1.2.2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Проведение оценки коррупционных рисков, возникающих при реализации муниципальными 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2021 - 2023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6181B">
              <w:rPr>
                <w:rFonts w:ascii="Arial" w:hAnsi="Arial" w:cs="Arial"/>
                <w:bCs/>
                <w:lang w:eastAsia="en-US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1.3.1.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2021 - 2023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1.3.2.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C6181B">
              <w:rPr>
                <w:rFonts w:ascii="Arial" w:hAnsi="Arial" w:cs="Arial"/>
                <w:lang w:eastAsia="en-US"/>
              </w:rPr>
              <w:t xml:space="preserve">Размещение сведений о доходах, расходах, об имуществе и обязательствах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имущественного характера лиц, замещающих муниципальные должности  в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 муниципальных служащих Администрации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 муниципальных казенных учреждений в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</w:t>
            </w:r>
            <w:proofErr w:type="gramEnd"/>
            <w:r w:rsidRPr="00C6181B">
              <w:rPr>
                <w:rFonts w:ascii="Arial" w:hAnsi="Arial" w:cs="Arial"/>
                <w:lang w:eastAsia="en-US"/>
              </w:rPr>
              <w:t xml:space="preserve"> области и членов их семей в информационн</w:t>
            </w:r>
            <w:proofErr w:type="gramStart"/>
            <w:r w:rsidRPr="00C6181B">
              <w:rPr>
                <w:rFonts w:ascii="Arial" w:hAnsi="Arial" w:cs="Arial"/>
                <w:lang w:eastAsia="en-US"/>
              </w:rPr>
              <w:t>о-</w:t>
            </w:r>
            <w:proofErr w:type="gramEnd"/>
            <w:r w:rsidRPr="00C6181B">
              <w:rPr>
                <w:rFonts w:ascii="Arial" w:hAnsi="Arial" w:cs="Arial"/>
                <w:lang w:eastAsia="en-US"/>
              </w:rPr>
              <w:t xml:space="preserve"> коммуникационной сети «Интернет»,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Осуществление мер, направленных на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>реализацию действующего антикоррупционного законодательства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 xml:space="preserve">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1.3.3.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в Администрации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 муниципальных служащих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а также членов их семей, по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>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2021 - 2023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1.3.4.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Анализ сведений о доходах, об имуществе и обязательствах имущественного характера руководителей муниципальных казенных организаций, подведомственных органам  местного самоуправления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1.3.5.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Осуществление мер по предупреждению коррупции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2021 - 2023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1.3.6.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 муниципальной службы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1.3.7.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Ознакомление граждан при поступлении на муниципальную службу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 с законодательством о противодействии коррупции и  муниципальных служащих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 муниципальной службы,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Исключение фактов нарушения ограничений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>и запретов, установленных действующим законодательством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 xml:space="preserve">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1.3.8.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Организация и проведение конкурсного замещения должностей  муниципальной службы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6181B">
              <w:rPr>
                <w:rFonts w:ascii="Arial" w:hAnsi="Arial" w:cs="Arial"/>
                <w:bCs/>
                <w:lang w:eastAsia="en-US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Pr="00C6181B">
              <w:rPr>
                <w:rFonts w:ascii="Arial" w:hAnsi="Arial" w:cs="Arial"/>
                <w:bCs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bCs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bCs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bCs/>
                <w:lang w:eastAsia="en-US"/>
              </w:rPr>
              <w:t xml:space="preserve"> района Курской области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>муниципальных нужд»,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C6181B">
              <w:rPr>
                <w:rFonts w:ascii="Arial" w:hAnsi="Arial" w:cs="Arial"/>
                <w:lang w:eastAsia="en-US"/>
              </w:rPr>
              <w:t>контроля за</w:t>
            </w:r>
            <w:proofErr w:type="gramEnd"/>
            <w:r w:rsidRPr="00C6181B">
              <w:rPr>
                <w:rFonts w:ascii="Arial" w:hAnsi="Arial" w:cs="Arial"/>
                <w:lang w:eastAsia="en-US"/>
              </w:rPr>
              <w:t xml:space="preserve"> деятельностью органов местного самоуправления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2021 - 2023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2.2.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C6181B">
              <w:rPr>
                <w:rFonts w:ascii="Arial" w:hAnsi="Arial" w:cs="Arial"/>
                <w:lang w:eastAsia="en-US"/>
              </w:rPr>
              <w:t>Контроль за</w:t>
            </w:r>
            <w:proofErr w:type="gramEnd"/>
            <w:r w:rsidRPr="00C6181B">
              <w:rPr>
                <w:rFonts w:ascii="Arial" w:hAnsi="Arial" w:cs="Arial"/>
                <w:lang w:eastAsia="en-US"/>
              </w:rPr>
              <w:t xml:space="preserve"> использованием имущества, находящегося в муниципальной собственности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земельных участков, находящихся в  муниципальной собственности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и земельных участков,  государственная собственность на которые не разграничена, в том числе контроль в части своевременного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>внесения арендной платы в соответствующие бюджеты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Обеспечение эффективного использования имущества, находящегося в муниципальной собственности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2.4.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Проведение заседаний «круглых столов» с привлечением представителей  органов местного самоуправления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 и </w:t>
            </w:r>
            <w:proofErr w:type="gramStart"/>
            <w:r w:rsidRPr="00C6181B">
              <w:rPr>
                <w:rFonts w:ascii="Arial" w:hAnsi="Arial" w:cs="Arial"/>
                <w:lang w:eastAsia="en-US"/>
              </w:rPr>
              <w:t>бизнес-сообщества</w:t>
            </w:r>
            <w:proofErr w:type="gramEnd"/>
            <w:r w:rsidRPr="00C6181B">
              <w:rPr>
                <w:rFonts w:ascii="Arial" w:hAnsi="Arial" w:cs="Arial"/>
                <w:lang w:eastAsia="en-US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Выявление избыточных административных барьеров и иных ограничений и обязанностей для субъектов</w:t>
            </w:r>
          </w:p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предпринимательской и инвестиционной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6181B">
              <w:rPr>
                <w:rFonts w:ascii="Arial" w:hAnsi="Arial" w:cs="Arial"/>
                <w:bCs/>
                <w:lang w:eastAsia="en-US"/>
              </w:rPr>
              <w:t xml:space="preserve">3. Совершенствование взаимодействия органов  местного самоуправления </w:t>
            </w:r>
            <w:proofErr w:type="spellStart"/>
            <w:r w:rsidRPr="00C6181B">
              <w:rPr>
                <w:rFonts w:ascii="Arial" w:hAnsi="Arial" w:cs="Arial"/>
                <w:bCs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bCs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bCs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bCs/>
                <w:lang w:eastAsia="en-US"/>
              </w:rPr>
              <w:t xml:space="preserve"> района  Курской области и общества в сфере   антикоррупционных мероприятий</w:t>
            </w:r>
          </w:p>
        </w:tc>
      </w:tr>
      <w:tr w:rsidR="000741BC" w:rsidRPr="00C6181B" w:rsidTr="000741B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6181B">
              <w:rPr>
                <w:rFonts w:ascii="Arial" w:hAnsi="Arial" w:cs="Arial"/>
                <w:bCs/>
                <w:lang w:eastAsia="en-US"/>
              </w:rPr>
              <w:t>3.1. Повышение уровня правовой грамотности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3.1.1.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Проведение учебы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Повышение правового сознания, правовой культуры  муниципальных служащих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формирование отрицательного отношения к коррупции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2021 - 2023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3.1.2.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Организация дополнительного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профессионального образования муниципальных служащих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 по вопросам противодействия коррупции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Исключение фактов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 xml:space="preserve">коррупции среди муниципальных служащих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 xml:space="preserve">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3.1.3.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Организация обучения муниципальных служащих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впервые поступивших на муниципальную службу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Повышение правовой грамотности муниципальных служащих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района, впервые поступивших на муниципальную службу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3.1.4.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6181B">
              <w:rPr>
                <w:rFonts w:ascii="Arial" w:hAnsi="Arial" w:cs="Arial"/>
                <w:bCs/>
                <w:lang w:eastAsia="en-US"/>
              </w:rPr>
              <w:t>3.2. Обеспечение взаимодействия с представителями общественности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3.2.1.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Привлечение представителей общественности, в том числе членов </w:t>
            </w: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 xml:space="preserve">общественных советов к участию в работе советов, комиссий, рабочих групп  органов местного самоуправления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 Курской области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 xml:space="preserve">Экспертно-консультативная </w:t>
            </w: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>деятельность и обеспечение общественного контроля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 xml:space="preserve">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>3.2.2.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Информирование населения через районную газету «Трибуна» о профилактике коррупции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2021 - 2023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3.2.3.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Оценка уровня коррупции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3.2.4.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Рассмотрение результатов исполнения 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Привлечение внимания общественности к профилактике коррупции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hd w:val="clear" w:color="auto" w:fill="FFFFFF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C6181B">
              <w:rPr>
                <w:rFonts w:ascii="Arial" w:hAnsi="Arial" w:cs="Arial"/>
                <w:bCs/>
                <w:lang w:eastAsia="en-US"/>
              </w:rPr>
              <w:t xml:space="preserve">3.3. Обеспечение открытости органов местного самоуправления </w:t>
            </w:r>
            <w:proofErr w:type="spellStart"/>
            <w:r w:rsidRPr="00C6181B">
              <w:rPr>
                <w:rFonts w:ascii="Arial" w:hAnsi="Arial" w:cs="Arial"/>
                <w:bCs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bCs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bCs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bCs/>
                <w:lang w:eastAsia="en-US"/>
              </w:rPr>
              <w:t xml:space="preserve"> района Курской области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3.3.1.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Размещение информации о проводимых антикоррупционных мероприятиях, контактных телефонах на официальном  сайте  Администрации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</w:t>
            </w:r>
            <w:r w:rsidRPr="00C6181B">
              <w:rPr>
                <w:rFonts w:ascii="Arial" w:hAnsi="Arial" w:cs="Arial"/>
                <w:lang w:eastAsia="en-US"/>
              </w:rPr>
              <w:lastRenderedPageBreak/>
              <w:t>области и в районной газете «Трибуна»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Информирование населения о проводимых антикоррупционных мероприятиях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2021 - 2023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lastRenderedPageBreak/>
              <w:t>3.3.2.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>Размещение отчета о выполнении  муниципальной антикоррупционной программы, планов (программ) противодействия коррупции в органах  местного самоуправления в информационн</w:t>
            </w:r>
            <w:proofErr w:type="gramStart"/>
            <w:r w:rsidRPr="00C6181B">
              <w:rPr>
                <w:rFonts w:ascii="Arial" w:hAnsi="Arial" w:cs="Arial"/>
                <w:color w:val="auto"/>
                <w:lang w:eastAsia="en-US"/>
              </w:rPr>
              <w:t>о-</w:t>
            </w:r>
            <w:proofErr w:type="gram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телекоммуникационной сети «Интернет», по 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Информирование населения о результатах антикоррупционной работы органов местного самоуправления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I квартал года, следующего за </w:t>
            </w:r>
            <w:proofErr w:type="gramStart"/>
            <w:r w:rsidRPr="00C6181B">
              <w:rPr>
                <w:rFonts w:ascii="Arial" w:hAnsi="Arial" w:cs="Arial"/>
                <w:color w:val="auto"/>
                <w:lang w:eastAsia="en-US"/>
              </w:rPr>
              <w:t>отчетным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3.3.3.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6181B">
              <w:rPr>
                <w:rFonts w:ascii="Arial" w:hAnsi="Arial" w:cs="Arial"/>
                <w:bCs/>
                <w:lang w:eastAsia="en-US"/>
              </w:rPr>
              <w:t xml:space="preserve">3.4. Оценка деятельности органов местного самоуправления </w:t>
            </w:r>
            <w:proofErr w:type="spellStart"/>
            <w:r w:rsidRPr="00C6181B">
              <w:rPr>
                <w:rFonts w:ascii="Arial" w:hAnsi="Arial" w:cs="Arial"/>
                <w:bCs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bCs/>
                <w:lang w:eastAsia="en-US"/>
              </w:rPr>
              <w:t xml:space="preserve"> сельсовета </w:t>
            </w:r>
            <w:proofErr w:type="spellStart"/>
            <w:r w:rsidRPr="00C6181B">
              <w:rPr>
                <w:rFonts w:ascii="Arial" w:hAnsi="Arial" w:cs="Arial"/>
                <w:bCs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bCs/>
                <w:lang w:eastAsia="en-US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3.4.1 .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2021-2023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  <w:tr w:rsidR="000741BC" w:rsidRPr="00C6181B" w:rsidTr="000741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lastRenderedPageBreak/>
              <w:t>3.4.2.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 xml:space="preserve">Мониторинг размещения на официальном сайте Администрации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lang w:eastAsia="en-US"/>
              </w:rPr>
              <w:t xml:space="preserve"> района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Совершенствование системы информирования о мерах по противодействию коррупции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181B">
              <w:rPr>
                <w:rFonts w:ascii="Arial" w:hAnsi="Arial" w:cs="Arial"/>
                <w:lang w:eastAsia="en-US"/>
              </w:rPr>
              <w:t>2021 - 2023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BC" w:rsidRPr="00C6181B" w:rsidRDefault="000741BC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Администрация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Ваблинского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сельсовета  </w:t>
            </w:r>
            <w:proofErr w:type="spellStart"/>
            <w:r w:rsidRPr="00C6181B">
              <w:rPr>
                <w:rFonts w:ascii="Arial" w:hAnsi="Arial" w:cs="Arial"/>
                <w:color w:val="auto"/>
                <w:lang w:eastAsia="en-US"/>
              </w:rPr>
              <w:t>Конышевского</w:t>
            </w:r>
            <w:proofErr w:type="spellEnd"/>
            <w:r w:rsidRPr="00C6181B">
              <w:rPr>
                <w:rFonts w:ascii="Arial" w:hAnsi="Arial" w:cs="Arial"/>
                <w:color w:val="auto"/>
                <w:lang w:eastAsia="en-US"/>
              </w:rPr>
              <w:t xml:space="preserve"> района </w:t>
            </w:r>
          </w:p>
        </w:tc>
      </w:tr>
    </w:tbl>
    <w:p w:rsidR="000741BC" w:rsidRPr="00C6181B" w:rsidRDefault="000741BC" w:rsidP="000741BC">
      <w:pPr>
        <w:rPr>
          <w:rFonts w:ascii="Arial" w:hAnsi="Arial" w:cs="Arial"/>
        </w:rPr>
      </w:pPr>
    </w:p>
    <w:p w:rsidR="000741BC" w:rsidRPr="00C6181B" w:rsidRDefault="000741BC" w:rsidP="000741BC">
      <w:pPr>
        <w:rPr>
          <w:rFonts w:ascii="Arial" w:hAnsi="Arial" w:cs="Arial"/>
        </w:rPr>
      </w:pPr>
    </w:p>
    <w:p w:rsidR="000741BC" w:rsidRPr="00C6181B" w:rsidRDefault="000741BC" w:rsidP="000741BC">
      <w:pPr>
        <w:rPr>
          <w:rFonts w:ascii="Arial" w:hAnsi="Arial" w:cs="Arial"/>
        </w:rPr>
      </w:pPr>
    </w:p>
    <w:p w:rsidR="006B57BE" w:rsidRPr="00C6181B" w:rsidRDefault="006B57BE">
      <w:pPr>
        <w:rPr>
          <w:rFonts w:ascii="Arial" w:hAnsi="Arial" w:cs="Arial"/>
        </w:rPr>
      </w:pPr>
      <w:bookmarkStart w:id="2" w:name="_GoBack"/>
      <w:bookmarkEnd w:id="2"/>
    </w:p>
    <w:sectPr w:rsidR="006B57BE" w:rsidRPr="00C6181B" w:rsidSect="000741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C8"/>
    <w:multiLevelType w:val="multilevel"/>
    <w:tmpl w:val="DAB0225C"/>
    <w:lvl w:ilvl="0">
      <w:start w:val="202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BC"/>
    <w:rsid w:val="000741BC"/>
    <w:rsid w:val="006B57BE"/>
    <w:rsid w:val="00C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B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B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2760</Words>
  <Characters>15736</Characters>
  <Application>Microsoft Office Word</Application>
  <DocSecurity>0</DocSecurity>
  <Lines>131</Lines>
  <Paragraphs>36</Paragraphs>
  <ScaleCrop>false</ScaleCrop>
  <Company>*</Company>
  <LinksUpToDate>false</LinksUpToDate>
  <CharactersWithSpaces>18460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2021-03-04T13:19:00Z</dcterms:created>
  <dcterms:modified xsi:type="dcterms:W3CDTF">2021-03-04T13:21:00Z</dcterms:modified>
</cp:coreProperties>
</file>