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07" w:rsidRPr="0002376D" w:rsidRDefault="00586507" w:rsidP="00586507">
      <w:pPr>
        <w:pStyle w:val="3"/>
        <w:jc w:val="center"/>
        <w:rPr>
          <w:b/>
          <w:szCs w:val="28"/>
        </w:rPr>
      </w:pPr>
      <w:r w:rsidRPr="0002376D">
        <w:rPr>
          <w:b/>
          <w:szCs w:val="28"/>
        </w:rPr>
        <w:t>АДМИНИСТРАЦИЯ ВАБЛИНСКОГО СЕЛЬСОВЕТА</w:t>
      </w:r>
    </w:p>
    <w:p w:rsidR="00586507" w:rsidRPr="0002376D" w:rsidRDefault="00586507" w:rsidP="00586507">
      <w:pPr>
        <w:jc w:val="center"/>
        <w:rPr>
          <w:b/>
          <w:bCs/>
          <w:sz w:val="28"/>
        </w:rPr>
      </w:pPr>
      <w:r w:rsidRPr="0002376D">
        <w:rPr>
          <w:b/>
          <w:bCs/>
          <w:sz w:val="28"/>
          <w:szCs w:val="28"/>
        </w:rPr>
        <w:t>КОНЫШЕВСКОГО РАЙОНА КУРСКОЙ ОБЛАСТИ</w:t>
      </w:r>
    </w:p>
    <w:p w:rsidR="00586507" w:rsidRDefault="00586507" w:rsidP="00586507">
      <w:pPr>
        <w:rPr>
          <w:b/>
          <w:bCs/>
          <w:sz w:val="28"/>
        </w:rPr>
      </w:pPr>
    </w:p>
    <w:p w:rsidR="00586507" w:rsidRDefault="00586507" w:rsidP="0058650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586507" w:rsidRDefault="00586507" w:rsidP="00586507">
      <w:pPr>
        <w:rPr>
          <w:b/>
          <w:bCs/>
          <w:sz w:val="28"/>
        </w:rPr>
      </w:pPr>
    </w:p>
    <w:p w:rsidR="00586507" w:rsidRDefault="00586507" w:rsidP="00586507">
      <w:pPr>
        <w:rPr>
          <w:b/>
          <w:bCs/>
          <w:sz w:val="28"/>
        </w:rPr>
      </w:pPr>
      <w:r>
        <w:rPr>
          <w:b/>
          <w:bCs/>
          <w:sz w:val="28"/>
        </w:rPr>
        <w:t>18.08.2014 г                                    № 18-па</w:t>
      </w:r>
    </w:p>
    <w:p w:rsidR="00586507" w:rsidRDefault="00586507" w:rsidP="00586507">
      <w:pPr>
        <w:rPr>
          <w:sz w:val="28"/>
          <w:szCs w:val="28"/>
        </w:rPr>
      </w:pPr>
    </w:p>
    <w:p w:rsidR="00586507" w:rsidRDefault="00586507" w:rsidP="005865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86507" w:rsidTr="00FF310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6507" w:rsidRDefault="00586507" w:rsidP="00FF31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О мерах по реализации Указа Президента Российской Федерации от 11.04.2014 г. № 226 «О Национальном плане противодействия коррупции на 2014-2015 годы»</w:t>
            </w:r>
          </w:p>
        </w:tc>
      </w:tr>
    </w:tbl>
    <w:p w:rsidR="00586507" w:rsidRDefault="00586507" w:rsidP="0058650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6507" w:rsidRDefault="00586507" w:rsidP="00586507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DBF">
        <w:rPr>
          <w:sz w:val="28"/>
          <w:szCs w:val="28"/>
        </w:rPr>
        <w:t xml:space="preserve">Руководствуясь Национальной стратегией противодействия коррупции, утвержденной </w:t>
      </w:r>
      <w:hyperlink r:id="rId4" w:history="1">
        <w:r w:rsidRPr="009E5DBF">
          <w:rPr>
            <w:rStyle w:val="a3"/>
            <w:sz w:val="28"/>
            <w:szCs w:val="28"/>
          </w:rPr>
          <w:t>Указом</w:t>
        </w:r>
      </w:hyperlink>
      <w:r w:rsidRPr="009E5DBF">
        <w:rPr>
          <w:sz w:val="28"/>
          <w:szCs w:val="28"/>
        </w:rPr>
        <w:t xml:space="preserve"> Президента Российской Федерации от 11.04.2010 г. N460 и Национальным планом  противодействия коррупции на 2014-2015 годы, утвержденным  Указом Президента Российской Федерации от 11.04.2014 года № 226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r w:rsidRPr="009E5DBF">
        <w:rPr>
          <w:sz w:val="28"/>
          <w:szCs w:val="28"/>
        </w:rPr>
        <w:t xml:space="preserve"> </w:t>
      </w:r>
      <w:proofErr w:type="spellStart"/>
      <w:r w:rsidRPr="009E5DBF">
        <w:rPr>
          <w:sz w:val="28"/>
          <w:szCs w:val="28"/>
        </w:rPr>
        <w:t>Конышевского</w:t>
      </w:r>
      <w:proofErr w:type="spellEnd"/>
      <w:r w:rsidRPr="009E5DBF">
        <w:rPr>
          <w:sz w:val="28"/>
          <w:szCs w:val="28"/>
        </w:rPr>
        <w:t xml:space="preserve"> района Курской области ПОСТАНОВЛЯЕТ:</w:t>
      </w: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DBF">
        <w:rPr>
          <w:sz w:val="28"/>
          <w:szCs w:val="28"/>
        </w:rPr>
        <w:t xml:space="preserve">1. Утвердить прилагаемый </w:t>
      </w:r>
      <w:hyperlink r:id="rId5" w:anchor="Par29" w:history="1">
        <w:r w:rsidRPr="009E5DBF">
          <w:rPr>
            <w:rStyle w:val="a3"/>
            <w:color w:val="000000"/>
            <w:sz w:val="28"/>
            <w:szCs w:val="28"/>
          </w:rPr>
          <w:t>План</w:t>
        </w:r>
      </w:hyperlink>
      <w:r w:rsidRPr="009E5DBF">
        <w:rPr>
          <w:sz w:val="28"/>
          <w:szCs w:val="28"/>
        </w:rPr>
        <w:t xml:space="preserve"> мероприятий по противодействию коррупции в Администрации </w:t>
      </w:r>
      <w:proofErr w:type="spellStart"/>
      <w:r w:rsidRPr="009E5DBF">
        <w:rPr>
          <w:sz w:val="28"/>
          <w:szCs w:val="28"/>
        </w:rPr>
        <w:t>Конышевского</w:t>
      </w:r>
      <w:proofErr w:type="spellEnd"/>
      <w:r w:rsidRPr="009E5DBF">
        <w:rPr>
          <w:sz w:val="28"/>
          <w:szCs w:val="28"/>
        </w:rPr>
        <w:t xml:space="preserve"> района Курской области на 2014 - 2015 годы.</w:t>
      </w: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5DBF">
        <w:rPr>
          <w:sz w:val="28"/>
          <w:szCs w:val="28"/>
        </w:rPr>
        <w:t xml:space="preserve">. </w:t>
      </w:r>
      <w:proofErr w:type="gramStart"/>
      <w:r w:rsidRPr="009E5DBF">
        <w:rPr>
          <w:sz w:val="28"/>
          <w:szCs w:val="28"/>
        </w:rPr>
        <w:t>Контроль за</w:t>
      </w:r>
      <w:proofErr w:type="gramEnd"/>
      <w:r w:rsidRPr="009E5DB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DBF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обнародования</w:t>
      </w:r>
      <w:r w:rsidRPr="009E5DBF">
        <w:rPr>
          <w:sz w:val="28"/>
          <w:szCs w:val="28"/>
        </w:rPr>
        <w:t>.</w:t>
      </w: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507" w:rsidRPr="009E5DBF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507" w:rsidRDefault="00586507" w:rsidP="00586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5DB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86507" w:rsidRPr="009E5DBF" w:rsidRDefault="00586507" w:rsidP="00586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E5DBF">
        <w:rPr>
          <w:sz w:val="28"/>
          <w:szCs w:val="28"/>
        </w:rPr>
        <w:t>Конышевского</w:t>
      </w:r>
      <w:proofErr w:type="spellEnd"/>
      <w:r w:rsidRPr="009E5DBF">
        <w:rPr>
          <w:sz w:val="28"/>
          <w:szCs w:val="28"/>
        </w:rPr>
        <w:t xml:space="preserve"> района                                   </w:t>
      </w:r>
      <w:r>
        <w:rPr>
          <w:sz w:val="28"/>
          <w:szCs w:val="28"/>
        </w:rPr>
        <w:t xml:space="preserve">                          А.В.Поздняков</w:t>
      </w:r>
    </w:p>
    <w:p w:rsidR="00586507" w:rsidRPr="009E5DBF" w:rsidRDefault="00586507" w:rsidP="00586507">
      <w:pPr>
        <w:rPr>
          <w:sz w:val="28"/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rPr>
          <w:szCs w:val="28"/>
        </w:rPr>
      </w:pPr>
    </w:p>
    <w:p w:rsidR="00586507" w:rsidRDefault="00586507" w:rsidP="00586507">
      <w:pPr>
        <w:widowControl w:val="0"/>
        <w:autoSpaceDE w:val="0"/>
        <w:autoSpaceDN w:val="0"/>
        <w:adjustRightInd w:val="0"/>
        <w:ind w:left="5664" w:firstLine="708"/>
        <w:outlineLvl w:val="0"/>
        <w:rPr>
          <w:szCs w:val="28"/>
        </w:rPr>
      </w:pPr>
      <w:r>
        <w:rPr>
          <w:szCs w:val="28"/>
        </w:rPr>
        <w:t>Утвержден</w:t>
      </w:r>
    </w:p>
    <w:p w:rsidR="00586507" w:rsidRDefault="00586507" w:rsidP="00586507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586507" w:rsidRDefault="00586507" w:rsidP="00586507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                 </w:t>
      </w:r>
    </w:p>
    <w:p w:rsidR="00586507" w:rsidRDefault="00586507" w:rsidP="00586507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>района</w:t>
      </w:r>
    </w:p>
    <w:p w:rsidR="00586507" w:rsidRDefault="00586507" w:rsidP="00586507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  <w:r>
        <w:rPr>
          <w:szCs w:val="28"/>
        </w:rPr>
        <w:t xml:space="preserve">от 18.08.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 xml:space="preserve">. N 18-па </w:t>
      </w:r>
    </w:p>
    <w:p w:rsidR="00586507" w:rsidRDefault="00586507" w:rsidP="00586507">
      <w:pPr>
        <w:widowControl w:val="0"/>
        <w:autoSpaceDE w:val="0"/>
        <w:autoSpaceDN w:val="0"/>
        <w:adjustRightInd w:val="0"/>
        <w:ind w:left="4248" w:firstLine="708"/>
        <w:rPr>
          <w:szCs w:val="28"/>
        </w:rPr>
      </w:pPr>
    </w:p>
    <w:p w:rsidR="00586507" w:rsidRDefault="00586507" w:rsidP="0058650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bookmarkStart w:id="0" w:name="Par33"/>
      <w:bookmarkEnd w:id="0"/>
      <w:r>
        <w:rPr>
          <w:bCs/>
          <w:szCs w:val="28"/>
        </w:rPr>
        <w:lastRenderedPageBreak/>
        <w:t>ПЛАН,</w:t>
      </w:r>
    </w:p>
    <w:p w:rsidR="00586507" w:rsidRDefault="00586507" w:rsidP="0058650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мероприятий по противодействию коррупции в Администрации </w:t>
      </w:r>
      <w:proofErr w:type="spellStart"/>
      <w:r>
        <w:rPr>
          <w:szCs w:val="28"/>
        </w:rPr>
        <w:t>Ваблинского</w:t>
      </w:r>
      <w:proofErr w:type="spellEnd"/>
      <w:r>
        <w:rPr>
          <w:szCs w:val="28"/>
        </w:rPr>
        <w:t xml:space="preserve"> сельсовета    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на 2014 - 2015 годы</w:t>
      </w:r>
    </w:p>
    <w:p w:rsidR="00586507" w:rsidRDefault="00586507" w:rsidP="0058650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501"/>
        <w:gridCol w:w="1538"/>
        <w:gridCol w:w="2325"/>
      </w:tblGrid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  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Координационные мероприятия механизмов противодействия коррупции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Организационное обеспечение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системы электронного документооборота (с указанием дат передачи документов, фамилий лиц, осуществляющих передачу, исполнителей, а также резолюций и фамилий лиц, их проставляющих)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сквозного учета и контроля исполнения документов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утверждение  административных регламентов предоставления муниципальных услуг Администрацией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структурными подразделениями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Регламентация административно- управленческих процессов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структурные подразделения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надлежащей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и урегулированию конфликта интересов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</w:t>
            </w:r>
            <w:proofErr w:type="gramStart"/>
            <w:r>
              <w:rPr>
                <w:sz w:val="26"/>
                <w:szCs w:val="26"/>
              </w:rPr>
              <w:t>муниципальными</w:t>
            </w:r>
            <w:proofErr w:type="gramEnd"/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служащими требований к служебному поведению и урегулированию конфликта интересов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 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административных регламентов предоставления муниципальных услуг с целью оптимизации и </w:t>
            </w:r>
            <w:r>
              <w:rPr>
                <w:sz w:val="26"/>
                <w:szCs w:val="26"/>
              </w:rPr>
              <w:lastRenderedPageBreak/>
              <w:t xml:space="preserve">конкретизации полномочий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Оптимизация и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конкретизация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полномочий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минимизация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административного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усмотрения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стороны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служащих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анализа эффективности внедрения административных регламентов предоставления муниципальных услуг</w:t>
            </w:r>
            <w:proofErr w:type="gramEnd"/>
            <w:r>
              <w:rPr>
                <w:sz w:val="26"/>
                <w:szCs w:val="26"/>
              </w:rPr>
              <w:t xml:space="preserve"> на предмет уменьшения коррупционных рисков и внесение соответствующих изменений в административные регламенты с целью оптимизации и конкретизации полномочий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коррупционных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факторов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последующего их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устранения,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минимизация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коррупционных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факторов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консультативной и методической помощи администрациям поселений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по вопросам разработки и осуществления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поселениях</w:t>
            </w:r>
            <w:proofErr w:type="gramEnd"/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в районной газете «Трибуна» социальной рекламы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направленности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отрицательного мнения населения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к проявлениям коррупции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АУКО «Редакция газеты «Трибуна»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1.1.8.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поступающих жалоб и обращений  граждан на действия (бездействие) </w:t>
            </w:r>
            <w:r>
              <w:rPr>
                <w:sz w:val="26"/>
                <w:szCs w:val="26"/>
              </w:rPr>
              <w:lastRenderedPageBreak/>
              <w:t xml:space="preserve">должностных лиц и муниципальных служащих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Повышение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ответственности и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исполнительской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дисциплины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должностных лиц и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делами, отдел организационной и  кадровой  </w:t>
            </w:r>
            <w:r>
              <w:rPr>
                <w:sz w:val="26"/>
                <w:szCs w:val="26"/>
              </w:rPr>
              <w:lastRenderedPageBreak/>
              <w:t xml:space="preserve">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1.1.9.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перечня исполняемых муниципальных функций и предоставляемых муниципальных услуг, потенциально опасных в отношении коррупции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Прогнозирование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возможных</w:t>
            </w:r>
          </w:p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коррупционных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полномочий органов местного самоуправления по реализации контрольных и надзорных функций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Оптимизация исполнения муниципальных функций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Правовое обеспечение в сфере противодействия коррупции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1.2.1.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экспертизы нормативных правовых актов и проектов нормативных правовых актов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в нормативных правовых актах (проектах нормативных правовых актов) коррупционных факторов с целью последующего их устранения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правовым вопросам, заместители Главы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структурные подразделения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1.2.2.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организационных и правовых основ мониторинга 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в целях обеспечения  своевременного принятия в случаях, предусмотренных федеральным законодательством,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своевременного принятия в случаях, предусмотренных федеральным законодательством, муниципальных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  структурные подразделения 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1.3. Совершенствование кадровой работы в рамках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1.3.1.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принципа ротации кадров  муниципальных служащих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1.3.2.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Обеспечение своевременного представления сведений о доходах, об имуществе и обязательствах имущественного характера в соответствии с </w:t>
            </w:r>
            <w:hyperlink r:id="rId6" w:history="1">
              <w:r>
                <w:rPr>
                  <w:rStyle w:val="a3"/>
                  <w:color w:val="000000"/>
                  <w:sz w:val="26"/>
                  <w:szCs w:val="26"/>
                </w:rPr>
                <w:t>Порядком</w:t>
              </w:r>
            </w:hyperlink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предоставления гражданами, претендующими на замещение должностей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муниципальными служащими, замещающими должности муниципальной службы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  сведений о доходах, об имуществе и обязательствах имущественного характера, установленным 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от 23.03.2011 N 126 (в редакции постановления</w:t>
            </w:r>
            <w:proofErr w:type="gramEnd"/>
            <w:r>
              <w:rPr>
                <w:sz w:val="26"/>
                <w:szCs w:val="26"/>
              </w:rPr>
              <w:t xml:space="preserve"> №</w:t>
            </w:r>
            <w:proofErr w:type="gramStart"/>
            <w:r>
              <w:rPr>
                <w:sz w:val="26"/>
                <w:szCs w:val="26"/>
              </w:rPr>
              <w:t xml:space="preserve">255 от 20.06.2012г.)   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Исключение фактов нарушения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586507" w:rsidRDefault="00586507" w:rsidP="00586507">
      <w:pPr>
        <w:rPr>
          <w:sz w:val="28"/>
          <w:szCs w:val="20"/>
        </w:rPr>
      </w:pPr>
    </w:p>
    <w:p w:rsidR="00586507" w:rsidRDefault="00586507" w:rsidP="00586507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501"/>
        <w:gridCol w:w="1538"/>
        <w:gridCol w:w="2325"/>
      </w:tblGrid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1.3.3.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 по усилению эффективности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соблюдением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lastRenderedPageBreak/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ограничений, предусмотренных законодательством о муниципальной службе   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Исключение фактов нарушения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района ограничений и запретов, установленных законодательством о муниципальной службе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 </w:t>
            </w:r>
            <w:proofErr w:type="spellStart"/>
            <w:r>
              <w:rPr>
                <w:sz w:val="26"/>
                <w:szCs w:val="26"/>
              </w:rPr>
              <w:t>Антикоррупционные</w:t>
            </w:r>
            <w:proofErr w:type="spellEnd"/>
            <w:r>
              <w:rPr>
                <w:sz w:val="26"/>
                <w:szCs w:val="26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Курской области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проведении публичных слушаний по проекту бюджета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на очередной финансовый год и  плановый период и  годовому отчету об исполнении бюджета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эффективного гражданского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деятельностью органов местного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финансов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эффективного контроля за соблюдением законодательства в области контрактной системы в сфере закупок товаров, работ, услуг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  <w:r>
              <w:rPr>
                <w:sz w:val="26"/>
                <w:szCs w:val="26"/>
              </w:rPr>
              <w:t xml:space="preserve">         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обеспечения  государственных и муниципальных услуг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открытости и гласности проводимых закупок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экономики, труда, земельных и имущественных отношений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сведений, предусмотренных Федеральным </w:t>
            </w:r>
            <w:hyperlink r:id="rId7" w:history="1">
              <w:r>
                <w:rPr>
                  <w:rStyle w:val="a3"/>
                  <w:color w:val="000000"/>
                  <w:sz w:val="26"/>
                  <w:szCs w:val="26"/>
                </w:rPr>
                <w:t>законом</w:t>
              </w:r>
            </w:hyperlink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05.04.2013 N 44-ФЗ "О контрактной системы в сфере закупок товаров, работ, услуг для обеспечения  государственных и муниципальных нужд",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        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официальном </w:t>
            </w:r>
            <w:proofErr w:type="gramStart"/>
            <w:r>
              <w:rPr>
                <w:sz w:val="26"/>
                <w:szCs w:val="26"/>
              </w:rPr>
              <w:t>сайте</w:t>
            </w:r>
            <w:proofErr w:type="gramEnd"/>
            <w:r>
              <w:rPr>
                <w:sz w:val="26"/>
                <w:szCs w:val="26"/>
              </w:rPr>
              <w:t xml:space="preserve"> в сети "Интернет"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Свободный доступ к сведениям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экономики, труда, земельных и имущественных отношений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 земельных участков, иного недвижимого имущества, находящегося в муниципальной собственности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исполнением договоров </w:t>
            </w:r>
            <w:r>
              <w:rPr>
                <w:sz w:val="26"/>
                <w:szCs w:val="26"/>
              </w:rPr>
              <w:lastRenderedPageBreak/>
              <w:t xml:space="preserve">аренды в части целевого использования и своевременного внесения арендной  платы в бюджет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района.  Анализ практики по отчуждению объектов муниципальной собственности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Обеспечение эффективного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муниципальной собственности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имущественным и земельным отношениям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Совершенствование взаимодействия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общества в сфере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Повышение уровня правовой грамотности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семинаров по вопросам правового образования,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законодательства,  обеспечения предупреждения коррупции в органах местного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этики и служебного поведения муниципальных служащих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правового сознания, правовой культуры муниципальных служащих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2014 - 2015, по отдельным планам проведения семинаров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консультаций в структурных подразделениях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муниципальных учреждениях по разъяснению населению нормативных правовых актов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правового просвещения населения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муниципальные учреждения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586507" w:rsidRDefault="00586507" w:rsidP="00586507">
      <w:pPr>
        <w:rPr>
          <w:sz w:val="28"/>
          <w:szCs w:val="20"/>
        </w:rPr>
      </w:pPr>
    </w:p>
    <w:p w:rsidR="00586507" w:rsidRDefault="00586507" w:rsidP="00586507"/>
    <w:tbl>
      <w:tblPr>
        <w:tblW w:w="104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180"/>
        <w:gridCol w:w="2501"/>
        <w:gridCol w:w="1538"/>
        <w:gridCol w:w="2325"/>
      </w:tblGrid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3.1.3.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переподготовки и повышения квалификации муниципальных служащих Администрации </w:t>
            </w:r>
            <w:proofErr w:type="spellStart"/>
            <w:r>
              <w:rPr>
                <w:sz w:val="26"/>
                <w:szCs w:val="26"/>
              </w:rPr>
              <w:lastRenderedPageBreak/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в должностные обязанности которых входит участие в противодействии коррупции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Исключение фактов коррупции среди муниципальных служащих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3.2. Расширение возможностей взаимодействия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общества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периодических социологических исследований (опрос населения, анкетирование) и  освещение в АУКО «Редакция газеты «Трибуна» отношения граждан к проблеме коррупции в органах местного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и  оценки населением </w:t>
            </w:r>
            <w:proofErr w:type="gramStart"/>
            <w:r>
              <w:rPr>
                <w:sz w:val="26"/>
                <w:szCs w:val="26"/>
              </w:rPr>
              <w:t>предпринимаемых мер</w:t>
            </w:r>
            <w:proofErr w:type="gramEnd"/>
            <w:r>
              <w:rPr>
                <w:sz w:val="26"/>
                <w:szCs w:val="26"/>
              </w:rPr>
              <w:t xml:space="preserve"> по противодействию коррупции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эффективности </w:t>
            </w:r>
            <w:proofErr w:type="gramStart"/>
            <w:r>
              <w:rPr>
                <w:sz w:val="26"/>
                <w:szCs w:val="26"/>
              </w:rPr>
              <w:t>предпринимаемых мер</w:t>
            </w:r>
            <w:proofErr w:type="gramEnd"/>
            <w:r>
              <w:rPr>
                <w:sz w:val="26"/>
                <w:szCs w:val="26"/>
              </w:rPr>
              <w:t xml:space="preserve"> по противодействию коррупции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АУКО «Редакция газеты «Трибуна» (по согласованию)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районную газету «Трибуна» регулярное доведение до жителей района информации о вскрытых фактах коррупции и принятых по ним мерах       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2014 - 2015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АУКО «Редакция газеты «Трибуна»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3.2.3.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Открытие "горячей линии" и работы по приему  обращений граждан о возможных </w:t>
            </w:r>
            <w:proofErr w:type="spellStart"/>
            <w:r>
              <w:rPr>
                <w:sz w:val="26"/>
                <w:szCs w:val="26"/>
              </w:rPr>
              <w:t>коррупциогенных</w:t>
            </w:r>
            <w:proofErr w:type="spellEnd"/>
            <w:r>
              <w:rPr>
                <w:sz w:val="26"/>
                <w:szCs w:val="26"/>
              </w:rPr>
              <w:t xml:space="preserve">  проявлениях со стороны муниципальных служащих, анализ таких сообщений на предмет факта коррупции и принятие мер по своевременному  реагированию    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Пресечение коррупционных проявлений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администрациях сельских поселений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3.3. Обеспечение открытости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единой информационной </w:t>
            </w:r>
            <w:r>
              <w:rPr>
                <w:sz w:val="26"/>
                <w:szCs w:val="26"/>
              </w:rPr>
              <w:lastRenderedPageBreak/>
              <w:t xml:space="preserve">коммуникационной  среды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 района 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Эффективное информационное </w:t>
            </w:r>
            <w:r>
              <w:rPr>
                <w:sz w:val="26"/>
                <w:szCs w:val="26"/>
              </w:rPr>
              <w:lastRenderedPageBreak/>
              <w:t xml:space="preserve">взаимодействие органов местного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обеспечение информацией граждан (физических лиц), организаций, органов местного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по вопросам противодействия коррупции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делами, отдел </w:t>
            </w:r>
            <w:r>
              <w:rPr>
                <w:sz w:val="26"/>
                <w:szCs w:val="26"/>
              </w:rPr>
              <w:lastRenderedPageBreak/>
              <w:t xml:space="preserve">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района, техники программисты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3.3.2.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о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на официальном сайте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открытости и публичности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информирование населения об отчетах Главы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 и 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о своей деятельности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информирования, активности и заинтересованности в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населения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АУКО «Редакция газеты «Трибуна» (по согласованию),  структурные подразделения  Администрации 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 ведение реестра  муниципальных услуг,  предоставляемых органами местного  самоуправления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о предоставляемых муниципальных услугах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содействия АУКО «Редакция газеты «Трибуна»  в широком освещении мер по противодействию коррупции, принимаемых Администрацией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общественности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Администрация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6507" w:rsidTr="00FF310B"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3.4. Оценка деятельности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3.4.1.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proofErr w:type="gramStart"/>
            <w:r>
              <w:rPr>
                <w:sz w:val="26"/>
                <w:szCs w:val="26"/>
              </w:rPr>
              <w:t>мониторинга реализации Плана противодействия коррупции</w:t>
            </w:r>
            <w:proofErr w:type="gramEnd"/>
            <w:r>
              <w:rPr>
                <w:sz w:val="26"/>
                <w:szCs w:val="26"/>
              </w:rPr>
              <w:t xml:space="preserve"> в Администрации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результативности проводимых </w:t>
            </w:r>
            <w:proofErr w:type="spellStart"/>
            <w:r>
              <w:rPr>
                <w:sz w:val="26"/>
                <w:szCs w:val="26"/>
              </w:rPr>
              <w:t>антикоррупционных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мероприятий, повышение эффективности реализуемой на территории района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политики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586507" w:rsidTr="00FF310B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3.4.2.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 практики рассмотрения  обращений граждан и организаций по фактам коррупции 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07" w:rsidRDefault="00586507" w:rsidP="00FF31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делами, отдел организационной и  кадровой  работы  Администрации  </w:t>
            </w:r>
            <w:proofErr w:type="spellStart"/>
            <w:r>
              <w:rPr>
                <w:sz w:val="26"/>
                <w:szCs w:val="26"/>
              </w:rPr>
              <w:t>Конышевского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586507" w:rsidRDefault="00586507" w:rsidP="005865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507" w:rsidRDefault="00586507" w:rsidP="0058650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6507" w:rsidRDefault="00586507" w:rsidP="0058650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6507" w:rsidRDefault="00586507" w:rsidP="0058650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6507" w:rsidRDefault="00586507" w:rsidP="0058650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86507" w:rsidRDefault="00586507" w:rsidP="0058650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00C1B" w:rsidRDefault="00300C1B"/>
    <w:sectPr w:rsidR="00300C1B" w:rsidSect="0030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07"/>
    <w:rsid w:val="00002E4B"/>
    <w:rsid w:val="000031F4"/>
    <w:rsid w:val="00004DC6"/>
    <w:rsid w:val="000101E0"/>
    <w:rsid w:val="000120EA"/>
    <w:rsid w:val="00013210"/>
    <w:rsid w:val="00015DAE"/>
    <w:rsid w:val="000173FB"/>
    <w:rsid w:val="00024EB0"/>
    <w:rsid w:val="000250EA"/>
    <w:rsid w:val="0002521E"/>
    <w:rsid w:val="000253BF"/>
    <w:rsid w:val="0003104E"/>
    <w:rsid w:val="00032E5A"/>
    <w:rsid w:val="00035CE1"/>
    <w:rsid w:val="00042828"/>
    <w:rsid w:val="00042DA6"/>
    <w:rsid w:val="00043559"/>
    <w:rsid w:val="00043C2A"/>
    <w:rsid w:val="00047E71"/>
    <w:rsid w:val="00051075"/>
    <w:rsid w:val="0005557C"/>
    <w:rsid w:val="000575B0"/>
    <w:rsid w:val="00057BF5"/>
    <w:rsid w:val="00060FCD"/>
    <w:rsid w:val="00065C0D"/>
    <w:rsid w:val="0007406B"/>
    <w:rsid w:val="00074C1B"/>
    <w:rsid w:val="0007615C"/>
    <w:rsid w:val="00083B99"/>
    <w:rsid w:val="00085541"/>
    <w:rsid w:val="00087807"/>
    <w:rsid w:val="00090508"/>
    <w:rsid w:val="000924AD"/>
    <w:rsid w:val="000951C1"/>
    <w:rsid w:val="000955CA"/>
    <w:rsid w:val="00096E50"/>
    <w:rsid w:val="00096E78"/>
    <w:rsid w:val="000A03B3"/>
    <w:rsid w:val="000A2B50"/>
    <w:rsid w:val="000B1E74"/>
    <w:rsid w:val="000B5176"/>
    <w:rsid w:val="000B57DA"/>
    <w:rsid w:val="000B593D"/>
    <w:rsid w:val="000B61E5"/>
    <w:rsid w:val="000C053A"/>
    <w:rsid w:val="000C05EF"/>
    <w:rsid w:val="000C08B4"/>
    <w:rsid w:val="000C25A0"/>
    <w:rsid w:val="000C721F"/>
    <w:rsid w:val="000D0318"/>
    <w:rsid w:val="000D4EF0"/>
    <w:rsid w:val="00104D79"/>
    <w:rsid w:val="00107540"/>
    <w:rsid w:val="00111D3E"/>
    <w:rsid w:val="00114984"/>
    <w:rsid w:val="00114F01"/>
    <w:rsid w:val="00115656"/>
    <w:rsid w:val="00115D56"/>
    <w:rsid w:val="001171BA"/>
    <w:rsid w:val="00120196"/>
    <w:rsid w:val="00122E88"/>
    <w:rsid w:val="00126065"/>
    <w:rsid w:val="00127511"/>
    <w:rsid w:val="0013200A"/>
    <w:rsid w:val="0013311E"/>
    <w:rsid w:val="00134E41"/>
    <w:rsid w:val="00140A63"/>
    <w:rsid w:val="00140AC6"/>
    <w:rsid w:val="00142C2A"/>
    <w:rsid w:val="00143C41"/>
    <w:rsid w:val="00144F6F"/>
    <w:rsid w:val="0014784A"/>
    <w:rsid w:val="00147871"/>
    <w:rsid w:val="00152FB7"/>
    <w:rsid w:val="00154429"/>
    <w:rsid w:val="00156B67"/>
    <w:rsid w:val="00160B04"/>
    <w:rsid w:val="00175BD4"/>
    <w:rsid w:val="001763D8"/>
    <w:rsid w:val="00184514"/>
    <w:rsid w:val="00187790"/>
    <w:rsid w:val="00190B65"/>
    <w:rsid w:val="0019216E"/>
    <w:rsid w:val="00196086"/>
    <w:rsid w:val="001962C1"/>
    <w:rsid w:val="001978F7"/>
    <w:rsid w:val="001A04D7"/>
    <w:rsid w:val="001A4434"/>
    <w:rsid w:val="001B76CC"/>
    <w:rsid w:val="001C1B4C"/>
    <w:rsid w:val="001C4A3D"/>
    <w:rsid w:val="001C7AAF"/>
    <w:rsid w:val="001D3BA2"/>
    <w:rsid w:val="001D6384"/>
    <w:rsid w:val="001D6F8F"/>
    <w:rsid w:val="001E06ED"/>
    <w:rsid w:val="001E0C63"/>
    <w:rsid w:val="001E750B"/>
    <w:rsid w:val="001F1516"/>
    <w:rsid w:val="001F3299"/>
    <w:rsid w:val="002049F3"/>
    <w:rsid w:val="002070A5"/>
    <w:rsid w:val="002077D8"/>
    <w:rsid w:val="00210FC9"/>
    <w:rsid w:val="00211541"/>
    <w:rsid w:val="00213079"/>
    <w:rsid w:val="0021337A"/>
    <w:rsid w:val="0022009C"/>
    <w:rsid w:val="0022773F"/>
    <w:rsid w:val="002405A6"/>
    <w:rsid w:val="00244727"/>
    <w:rsid w:val="00245C10"/>
    <w:rsid w:val="00246148"/>
    <w:rsid w:val="00246416"/>
    <w:rsid w:val="002470A1"/>
    <w:rsid w:val="00247DBB"/>
    <w:rsid w:val="00251C80"/>
    <w:rsid w:val="002568C3"/>
    <w:rsid w:val="00257F2B"/>
    <w:rsid w:val="00257F5A"/>
    <w:rsid w:val="00260DBC"/>
    <w:rsid w:val="00261F51"/>
    <w:rsid w:val="00262431"/>
    <w:rsid w:val="002705F4"/>
    <w:rsid w:val="002809BC"/>
    <w:rsid w:val="00285908"/>
    <w:rsid w:val="0028667A"/>
    <w:rsid w:val="002867E3"/>
    <w:rsid w:val="00290A6B"/>
    <w:rsid w:val="002A11FC"/>
    <w:rsid w:val="002A2C47"/>
    <w:rsid w:val="002A3347"/>
    <w:rsid w:val="002A58D3"/>
    <w:rsid w:val="002B04A8"/>
    <w:rsid w:val="002B30BA"/>
    <w:rsid w:val="002B4717"/>
    <w:rsid w:val="002C5A57"/>
    <w:rsid w:val="002D144B"/>
    <w:rsid w:val="002E0549"/>
    <w:rsid w:val="002E1507"/>
    <w:rsid w:val="002E2C18"/>
    <w:rsid w:val="002E4436"/>
    <w:rsid w:val="002F617A"/>
    <w:rsid w:val="003006D8"/>
    <w:rsid w:val="00300C1B"/>
    <w:rsid w:val="00304897"/>
    <w:rsid w:val="00305A32"/>
    <w:rsid w:val="003066E7"/>
    <w:rsid w:val="00307741"/>
    <w:rsid w:val="0031013B"/>
    <w:rsid w:val="003110D8"/>
    <w:rsid w:val="003118C3"/>
    <w:rsid w:val="003133B4"/>
    <w:rsid w:val="00316C23"/>
    <w:rsid w:val="00320DA0"/>
    <w:rsid w:val="00327AB7"/>
    <w:rsid w:val="00335893"/>
    <w:rsid w:val="00346B5C"/>
    <w:rsid w:val="00352A94"/>
    <w:rsid w:val="003531F7"/>
    <w:rsid w:val="00355E8A"/>
    <w:rsid w:val="00362F0A"/>
    <w:rsid w:val="00364885"/>
    <w:rsid w:val="00365976"/>
    <w:rsid w:val="00376BCE"/>
    <w:rsid w:val="003773C6"/>
    <w:rsid w:val="00380289"/>
    <w:rsid w:val="00384B8C"/>
    <w:rsid w:val="00385126"/>
    <w:rsid w:val="003853C9"/>
    <w:rsid w:val="00385F6A"/>
    <w:rsid w:val="00394CFA"/>
    <w:rsid w:val="00397E48"/>
    <w:rsid w:val="003A09DE"/>
    <w:rsid w:val="003A616B"/>
    <w:rsid w:val="003A71EB"/>
    <w:rsid w:val="003B14E7"/>
    <w:rsid w:val="003B22C4"/>
    <w:rsid w:val="003B574C"/>
    <w:rsid w:val="003C26FA"/>
    <w:rsid w:val="003C3BB6"/>
    <w:rsid w:val="003C5803"/>
    <w:rsid w:val="003C679E"/>
    <w:rsid w:val="003C6C08"/>
    <w:rsid w:val="003C7FF2"/>
    <w:rsid w:val="003D0829"/>
    <w:rsid w:val="003D1050"/>
    <w:rsid w:val="003D4BA9"/>
    <w:rsid w:val="003E031E"/>
    <w:rsid w:val="003E4233"/>
    <w:rsid w:val="003F0C7A"/>
    <w:rsid w:val="004024C8"/>
    <w:rsid w:val="00402A40"/>
    <w:rsid w:val="00403CC0"/>
    <w:rsid w:val="0040655D"/>
    <w:rsid w:val="004067AE"/>
    <w:rsid w:val="00406AE3"/>
    <w:rsid w:val="00410FB0"/>
    <w:rsid w:val="00411283"/>
    <w:rsid w:val="004124EF"/>
    <w:rsid w:val="00413FF1"/>
    <w:rsid w:val="00415651"/>
    <w:rsid w:val="00417606"/>
    <w:rsid w:val="00417A3C"/>
    <w:rsid w:val="004202B0"/>
    <w:rsid w:val="004204D1"/>
    <w:rsid w:val="004230AF"/>
    <w:rsid w:val="0042523B"/>
    <w:rsid w:val="00432298"/>
    <w:rsid w:val="00432A5E"/>
    <w:rsid w:val="00433131"/>
    <w:rsid w:val="00433889"/>
    <w:rsid w:val="00436F3C"/>
    <w:rsid w:val="00443881"/>
    <w:rsid w:val="00443CC7"/>
    <w:rsid w:val="00443FA8"/>
    <w:rsid w:val="0044438A"/>
    <w:rsid w:val="0044458F"/>
    <w:rsid w:val="004527A4"/>
    <w:rsid w:val="0045365B"/>
    <w:rsid w:val="00455016"/>
    <w:rsid w:val="0045506D"/>
    <w:rsid w:val="00462687"/>
    <w:rsid w:val="00473F73"/>
    <w:rsid w:val="00473FFC"/>
    <w:rsid w:val="00482078"/>
    <w:rsid w:val="00483899"/>
    <w:rsid w:val="004864D2"/>
    <w:rsid w:val="00491287"/>
    <w:rsid w:val="004912DC"/>
    <w:rsid w:val="004922F9"/>
    <w:rsid w:val="00493DD4"/>
    <w:rsid w:val="00493FD3"/>
    <w:rsid w:val="0049435A"/>
    <w:rsid w:val="004947C5"/>
    <w:rsid w:val="004950A8"/>
    <w:rsid w:val="004955B3"/>
    <w:rsid w:val="004976E8"/>
    <w:rsid w:val="004A55AE"/>
    <w:rsid w:val="004A5A73"/>
    <w:rsid w:val="004A7115"/>
    <w:rsid w:val="004B1B12"/>
    <w:rsid w:val="004B475F"/>
    <w:rsid w:val="004B5CDB"/>
    <w:rsid w:val="004B646D"/>
    <w:rsid w:val="004C1700"/>
    <w:rsid w:val="004C2A24"/>
    <w:rsid w:val="004C3B1B"/>
    <w:rsid w:val="004C5954"/>
    <w:rsid w:val="004C700F"/>
    <w:rsid w:val="004C7EC4"/>
    <w:rsid w:val="004D1D50"/>
    <w:rsid w:val="004D1D8F"/>
    <w:rsid w:val="004D62FE"/>
    <w:rsid w:val="004D64B3"/>
    <w:rsid w:val="004E32B1"/>
    <w:rsid w:val="004E4BA7"/>
    <w:rsid w:val="004E6C81"/>
    <w:rsid w:val="004F24C2"/>
    <w:rsid w:val="00500686"/>
    <w:rsid w:val="00501573"/>
    <w:rsid w:val="005105FF"/>
    <w:rsid w:val="005218D9"/>
    <w:rsid w:val="00525D5D"/>
    <w:rsid w:val="0052655B"/>
    <w:rsid w:val="0052683B"/>
    <w:rsid w:val="0054038F"/>
    <w:rsid w:val="0054190A"/>
    <w:rsid w:val="005426F1"/>
    <w:rsid w:val="00543B03"/>
    <w:rsid w:val="00544DA7"/>
    <w:rsid w:val="00544F15"/>
    <w:rsid w:val="005450F8"/>
    <w:rsid w:val="00551762"/>
    <w:rsid w:val="0055184F"/>
    <w:rsid w:val="005528A0"/>
    <w:rsid w:val="00556283"/>
    <w:rsid w:val="00556988"/>
    <w:rsid w:val="00560ECF"/>
    <w:rsid w:val="00563956"/>
    <w:rsid w:val="0056652C"/>
    <w:rsid w:val="005675E1"/>
    <w:rsid w:val="00567D48"/>
    <w:rsid w:val="0057086E"/>
    <w:rsid w:val="0057088C"/>
    <w:rsid w:val="00574B22"/>
    <w:rsid w:val="00575795"/>
    <w:rsid w:val="00576EC0"/>
    <w:rsid w:val="005775BD"/>
    <w:rsid w:val="00582926"/>
    <w:rsid w:val="0058367C"/>
    <w:rsid w:val="0058586E"/>
    <w:rsid w:val="00586507"/>
    <w:rsid w:val="00587E99"/>
    <w:rsid w:val="00590F49"/>
    <w:rsid w:val="00594579"/>
    <w:rsid w:val="00596F3A"/>
    <w:rsid w:val="00597413"/>
    <w:rsid w:val="005A470A"/>
    <w:rsid w:val="005A699B"/>
    <w:rsid w:val="005A71EC"/>
    <w:rsid w:val="005A7678"/>
    <w:rsid w:val="005B0D58"/>
    <w:rsid w:val="005B220D"/>
    <w:rsid w:val="005B344F"/>
    <w:rsid w:val="005B397E"/>
    <w:rsid w:val="005B3A38"/>
    <w:rsid w:val="005B461E"/>
    <w:rsid w:val="005B7EFA"/>
    <w:rsid w:val="005C1000"/>
    <w:rsid w:val="005C227E"/>
    <w:rsid w:val="005D14E8"/>
    <w:rsid w:val="005D1C46"/>
    <w:rsid w:val="005D3A0D"/>
    <w:rsid w:val="005D60FD"/>
    <w:rsid w:val="005D63B6"/>
    <w:rsid w:val="005E2718"/>
    <w:rsid w:val="005E3C8E"/>
    <w:rsid w:val="005E7311"/>
    <w:rsid w:val="005F2E15"/>
    <w:rsid w:val="005F4E16"/>
    <w:rsid w:val="005F6225"/>
    <w:rsid w:val="005F6EC5"/>
    <w:rsid w:val="00600A36"/>
    <w:rsid w:val="006017DB"/>
    <w:rsid w:val="0060237D"/>
    <w:rsid w:val="00604836"/>
    <w:rsid w:val="0060488E"/>
    <w:rsid w:val="006049CB"/>
    <w:rsid w:val="00604E8A"/>
    <w:rsid w:val="0061225B"/>
    <w:rsid w:val="006122D2"/>
    <w:rsid w:val="00614AEC"/>
    <w:rsid w:val="006160D5"/>
    <w:rsid w:val="0061690B"/>
    <w:rsid w:val="00617B45"/>
    <w:rsid w:val="006212BC"/>
    <w:rsid w:val="00623BF1"/>
    <w:rsid w:val="00624572"/>
    <w:rsid w:val="00630150"/>
    <w:rsid w:val="0063016E"/>
    <w:rsid w:val="00631362"/>
    <w:rsid w:val="00632180"/>
    <w:rsid w:val="0063384C"/>
    <w:rsid w:val="00637B50"/>
    <w:rsid w:val="0064089A"/>
    <w:rsid w:val="006435CB"/>
    <w:rsid w:val="00645772"/>
    <w:rsid w:val="00647C0E"/>
    <w:rsid w:val="00650B3C"/>
    <w:rsid w:val="00652FF0"/>
    <w:rsid w:val="00654F8F"/>
    <w:rsid w:val="00655281"/>
    <w:rsid w:val="00655989"/>
    <w:rsid w:val="00666519"/>
    <w:rsid w:val="0067611A"/>
    <w:rsid w:val="00680F59"/>
    <w:rsid w:val="00682DB4"/>
    <w:rsid w:val="006832BD"/>
    <w:rsid w:val="006855E6"/>
    <w:rsid w:val="00685B17"/>
    <w:rsid w:val="00691291"/>
    <w:rsid w:val="006A06EA"/>
    <w:rsid w:val="006A53B7"/>
    <w:rsid w:val="006A6B39"/>
    <w:rsid w:val="006B00A7"/>
    <w:rsid w:val="006B4B6D"/>
    <w:rsid w:val="006B4FE3"/>
    <w:rsid w:val="006B5BF5"/>
    <w:rsid w:val="006C6970"/>
    <w:rsid w:val="006C6C97"/>
    <w:rsid w:val="006D6BD0"/>
    <w:rsid w:val="006D766D"/>
    <w:rsid w:val="006D7EB1"/>
    <w:rsid w:val="006E0472"/>
    <w:rsid w:val="006E2570"/>
    <w:rsid w:val="006F2263"/>
    <w:rsid w:val="006F4753"/>
    <w:rsid w:val="006F74CC"/>
    <w:rsid w:val="00700078"/>
    <w:rsid w:val="007007A2"/>
    <w:rsid w:val="00701ACD"/>
    <w:rsid w:val="007020EB"/>
    <w:rsid w:val="00702622"/>
    <w:rsid w:val="00702D39"/>
    <w:rsid w:val="00704BC7"/>
    <w:rsid w:val="00706C17"/>
    <w:rsid w:val="00717CD2"/>
    <w:rsid w:val="007234ED"/>
    <w:rsid w:val="007321D2"/>
    <w:rsid w:val="007356FD"/>
    <w:rsid w:val="007377D5"/>
    <w:rsid w:val="0074473F"/>
    <w:rsid w:val="00746BED"/>
    <w:rsid w:val="00751FE2"/>
    <w:rsid w:val="0075353A"/>
    <w:rsid w:val="00754E21"/>
    <w:rsid w:val="00756E45"/>
    <w:rsid w:val="00757D00"/>
    <w:rsid w:val="007610FE"/>
    <w:rsid w:val="00764610"/>
    <w:rsid w:val="007648CA"/>
    <w:rsid w:val="0076735E"/>
    <w:rsid w:val="00767989"/>
    <w:rsid w:val="00773C72"/>
    <w:rsid w:val="007754E4"/>
    <w:rsid w:val="00776369"/>
    <w:rsid w:val="0078282F"/>
    <w:rsid w:val="00783082"/>
    <w:rsid w:val="007830BB"/>
    <w:rsid w:val="007848F4"/>
    <w:rsid w:val="00785D35"/>
    <w:rsid w:val="00792E10"/>
    <w:rsid w:val="007A020E"/>
    <w:rsid w:val="007A1BAF"/>
    <w:rsid w:val="007A32E9"/>
    <w:rsid w:val="007A7332"/>
    <w:rsid w:val="007B3FBE"/>
    <w:rsid w:val="007B7912"/>
    <w:rsid w:val="007C391D"/>
    <w:rsid w:val="007D1D54"/>
    <w:rsid w:val="007D1D89"/>
    <w:rsid w:val="007E3AA5"/>
    <w:rsid w:val="007F0533"/>
    <w:rsid w:val="007F0864"/>
    <w:rsid w:val="007F4055"/>
    <w:rsid w:val="007F6699"/>
    <w:rsid w:val="007F741B"/>
    <w:rsid w:val="007F7F63"/>
    <w:rsid w:val="00803B8C"/>
    <w:rsid w:val="00806835"/>
    <w:rsid w:val="00810FD6"/>
    <w:rsid w:val="00816D94"/>
    <w:rsid w:val="0082209D"/>
    <w:rsid w:val="008233AB"/>
    <w:rsid w:val="00825899"/>
    <w:rsid w:val="008259F3"/>
    <w:rsid w:val="008265E2"/>
    <w:rsid w:val="00835CB3"/>
    <w:rsid w:val="00836FD1"/>
    <w:rsid w:val="0084270F"/>
    <w:rsid w:val="00842E38"/>
    <w:rsid w:val="00845838"/>
    <w:rsid w:val="0084668D"/>
    <w:rsid w:val="008474FE"/>
    <w:rsid w:val="0085241F"/>
    <w:rsid w:val="00853134"/>
    <w:rsid w:val="00853520"/>
    <w:rsid w:val="00853B72"/>
    <w:rsid w:val="008603E8"/>
    <w:rsid w:val="008646AA"/>
    <w:rsid w:val="008664CE"/>
    <w:rsid w:val="00867071"/>
    <w:rsid w:val="008672BB"/>
    <w:rsid w:val="00867673"/>
    <w:rsid w:val="008704B1"/>
    <w:rsid w:val="00870951"/>
    <w:rsid w:val="00870D4C"/>
    <w:rsid w:val="00872723"/>
    <w:rsid w:val="008766F4"/>
    <w:rsid w:val="00883802"/>
    <w:rsid w:val="00891D81"/>
    <w:rsid w:val="008941ED"/>
    <w:rsid w:val="00894972"/>
    <w:rsid w:val="00895713"/>
    <w:rsid w:val="00897B5E"/>
    <w:rsid w:val="008A270B"/>
    <w:rsid w:val="008A7093"/>
    <w:rsid w:val="008B268F"/>
    <w:rsid w:val="008B409E"/>
    <w:rsid w:val="008B554D"/>
    <w:rsid w:val="008B5F35"/>
    <w:rsid w:val="008B6660"/>
    <w:rsid w:val="008B74A1"/>
    <w:rsid w:val="008B7F66"/>
    <w:rsid w:val="008C514D"/>
    <w:rsid w:val="008C51C5"/>
    <w:rsid w:val="008C7D29"/>
    <w:rsid w:val="008D0A3E"/>
    <w:rsid w:val="008D0D59"/>
    <w:rsid w:val="008D1BCA"/>
    <w:rsid w:val="008D20B6"/>
    <w:rsid w:val="008D32DD"/>
    <w:rsid w:val="008D3D59"/>
    <w:rsid w:val="008D5CDE"/>
    <w:rsid w:val="008D7AFB"/>
    <w:rsid w:val="008F082F"/>
    <w:rsid w:val="008F2DA3"/>
    <w:rsid w:val="008F3002"/>
    <w:rsid w:val="008F37A8"/>
    <w:rsid w:val="009011D4"/>
    <w:rsid w:val="00902E0B"/>
    <w:rsid w:val="00902F8F"/>
    <w:rsid w:val="0090345A"/>
    <w:rsid w:val="00903E53"/>
    <w:rsid w:val="00906C3C"/>
    <w:rsid w:val="00913679"/>
    <w:rsid w:val="009154F9"/>
    <w:rsid w:val="0091685A"/>
    <w:rsid w:val="00917761"/>
    <w:rsid w:val="00917CB0"/>
    <w:rsid w:val="00921371"/>
    <w:rsid w:val="009248A1"/>
    <w:rsid w:val="009269F6"/>
    <w:rsid w:val="00926F04"/>
    <w:rsid w:val="00931F9D"/>
    <w:rsid w:val="009323F1"/>
    <w:rsid w:val="009346E4"/>
    <w:rsid w:val="0093508A"/>
    <w:rsid w:val="00942DA3"/>
    <w:rsid w:val="00942FF4"/>
    <w:rsid w:val="009435B8"/>
    <w:rsid w:val="0094722E"/>
    <w:rsid w:val="0096098F"/>
    <w:rsid w:val="00964D5D"/>
    <w:rsid w:val="00967002"/>
    <w:rsid w:val="00970C28"/>
    <w:rsid w:val="00972911"/>
    <w:rsid w:val="00975B2F"/>
    <w:rsid w:val="00975E71"/>
    <w:rsid w:val="00976B26"/>
    <w:rsid w:val="00980080"/>
    <w:rsid w:val="009819C2"/>
    <w:rsid w:val="009830EA"/>
    <w:rsid w:val="00984D14"/>
    <w:rsid w:val="00990431"/>
    <w:rsid w:val="009B31F4"/>
    <w:rsid w:val="009B4AF5"/>
    <w:rsid w:val="009B4C63"/>
    <w:rsid w:val="009B5E17"/>
    <w:rsid w:val="009B6C70"/>
    <w:rsid w:val="009B7637"/>
    <w:rsid w:val="009C3741"/>
    <w:rsid w:val="009C696C"/>
    <w:rsid w:val="009D0B80"/>
    <w:rsid w:val="009D1BE9"/>
    <w:rsid w:val="009D34C2"/>
    <w:rsid w:val="009D4AAC"/>
    <w:rsid w:val="009D53DC"/>
    <w:rsid w:val="009D67AE"/>
    <w:rsid w:val="009E115A"/>
    <w:rsid w:val="009E139B"/>
    <w:rsid w:val="009E1842"/>
    <w:rsid w:val="009E40E5"/>
    <w:rsid w:val="009F011C"/>
    <w:rsid w:val="009F287E"/>
    <w:rsid w:val="009F2FDB"/>
    <w:rsid w:val="00A00C7A"/>
    <w:rsid w:val="00A046AD"/>
    <w:rsid w:val="00A0606D"/>
    <w:rsid w:val="00A1227E"/>
    <w:rsid w:val="00A12DD3"/>
    <w:rsid w:val="00A13281"/>
    <w:rsid w:val="00A14711"/>
    <w:rsid w:val="00A162DA"/>
    <w:rsid w:val="00A17E07"/>
    <w:rsid w:val="00A235ED"/>
    <w:rsid w:val="00A255DE"/>
    <w:rsid w:val="00A25A31"/>
    <w:rsid w:val="00A269F9"/>
    <w:rsid w:val="00A302ED"/>
    <w:rsid w:val="00A33672"/>
    <w:rsid w:val="00A35806"/>
    <w:rsid w:val="00A4198B"/>
    <w:rsid w:val="00A44B54"/>
    <w:rsid w:val="00A547AD"/>
    <w:rsid w:val="00A55E6D"/>
    <w:rsid w:val="00A60D7D"/>
    <w:rsid w:val="00A62DC7"/>
    <w:rsid w:val="00A630E0"/>
    <w:rsid w:val="00A66776"/>
    <w:rsid w:val="00A70B6D"/>
    <w:rsid w:val="00A71792"/>
    <w:rsid w:val="00A7334E"/>
    <w:rsid w:val="00A7440C"/>
    <w:rsid w:val="00A767B4"/>
    <w:rsid w:val="00A81C02"/>
    <w:rsid w:val="00A86865"/>
    <w:rsid w:val="00A869D6"/>
    <w:rsid w:val="00A92CFD"/>
    <w:rsid w:val="00A942EB"/>
    <w:rsid w:val="00A97A21"/>
    <w:rsid w:val="00AA0040"/>
    <w:rsid w:val="00AA1BC3"/>
    <w:rsid w:val="00AA23F4"/>
    <w:rsid w:val="00AA2F2E"/>
    <w:rsid w:val="00AA55B0"/>
    <w:rsid w:val="00AB4EEE"/>
    <w:rsid w:val="00AB6766"/>
    <w:rsid w:val="00AB74CD"/>
    <w:rsid w:val="00AC2D33"/>
    <w:rsid w:val="00AC3304"/>
    <w:rsid w:val="00AC70A9"/>
    <w:rsid w:val="00AD2A4C"/>
    <w:rsid w:val="00AD66F4"/>
    <w:rsid w:val="00AE59B4"/>
    <w:rsid w:val="00AE6676"/>
    <w:rsid w:val="00AE796E"/>
    <w:rsid w:val="00AF0C5A"/>
    <w:rsid w:val="00AF22B3"/>
    <w:rsid w:val="00AF4BDC"/>
    <w:rsid w:val="00AF4D65"/>
    <w:rsid w:val="00B03DF8"/>
    <w:rsid w:val="00B076E4"/>
    <w:rsid w:val="00B11BBA"/>
    <w:rsid w:val="00B123F6"/>
    <w:rsid w:val="00B13249"/>
    <w:rsid w:val="00B16679"/>
    <w:rsid w:val="00B17F1F"/>
    <w:rsid w:val="00B201AD"/>
    <w:rsid w:val="00B208E9"/>
    <w:rsid w:val="00B24BE0"/>
    <w:rsid w:val="00B24EE7"/>
    <w:rsid w:val="00B327D3"/>
    <w:rsid w:val="00B3321B"/>
    <w:rsid w:val="00B362ED"/>
    <w:rsid w:val="00B40A2A"/>
    <w:rsid w:val="00B429FE"/>
    <w:rsid w:val="00B437FC"/>
    <w:rsid w:val="00B47B3C"/>
    <w:rsid w:val="00B50967"/>
    <w:rsid w:val="00B51A7D"/>
    <w:rsid w:val="00B530F0"/>
    <w:rsid w:val="00B5322A"/>
    <w:rsid w:val="00B566B8"/>
    <w:rsid w:val="00B57964"/>
    <w:rsid w:val="00B60B2E"/>
    <w:rsid w:val="00B60BBA"/>
    <w:rsid w:val="00B61E40"/>
    <w:rsid w:val="00B63310"/>
    <w:rsid w:val="00B65BBC"/>
    <w:rsid w:val="00B71477"/>
    <w:rsid w:val="00B90B96"/>
    <w:rsid w:val="00B9232D"/>
    <w:rsid w:val="00B92CC5"/>
    <w:rsid w:val="00B93753"/>
    <w:rsid w:val="00BA1307"/>
    <w:rsid w:val="00BA502C"/>
    <w:rsid w:val="00BA5142"/>
    <w:rsid w:val="00BA66F2"/>
    <w:rsid w:val="00BA7600"/>
    <w:rsid w:val="00BA7BBA"/>
    <w:rsid w:val="00BB5DAB"/>
    <w:rsid w:val="00BC6D9C"/>
    <w:rsid w:val="00BD59B8"/>
    <w:rsid w:val="00BD7CD4"/>
    <w:rsid w:val="00BE07D8"/>
    <w:rsid w:val="00BE138A"/>
    <w:rsid w:val="00BE3E78"/>
    <w:rsid w:val="00BE4559"/>
    <w:rsid w:val="00BE5C65"/>
    <w:rsid w:val="00C01574"/>
    <w:rsid w:val="00C019DA"/>
    <w:rsid w:val="00C0277C"/>
    <w:rsid w:val="00C0318F"/>
    <w:rsid w:val="00C07B5D"/>
    <w:rsid w:val="00C122AE"/>
    <w:rsid w:val="00C13029"/>
    <w:rsid w:val="00C1318B"/>
    <w:rsid w:val="00C262A0"/>
    <w:rsid w:val="00C26A1C"/>
    <w:rsid w:val="00C30536"/>
    <w:rsid w:val="00C3204A"/>
    <w:rsid w:val="00C32C0E"/>
    <w:rsid w:val="00C34CF3"/>
    <w:rsid w:val="00C3755B"/>
    <w:rsid w:val="00C37B73"/>
    <w:rsid w:val="00C40F87"/>
    <w:rsid w:val="00C411C3"/>
    <w:rsid w:val="00C47F51"/>
    <w:rsid w:val="00C559B1"/>
    <w:rsid w:val="00C614B8"/>
    <w:rsid w:val="00C6248C"/>
    <w:rsid w:val="00C70BD6"/>
    <w:rsid w:val="00C70F19"/>
    <w:rsid w:val="00C760A1"/>
    <w:rsid w:val="00C77FF7"/>
    <w:rsid w:val="00C802A3"/>
    <w:rsid w:val="00C806D1"/>
    <w:rsid w:val="00C8253C"/>
    <w:rsid w:val="00C8291A"/>
    <w:rsid w:val="00C85B4C"/>
    <w:rsid w:val="00C9255D"/>
    <w:rsid w:val="00C93877"/>
    <w:rsid w:val="00C94DE3"/>
    <w:rsid w:val="00C97451"/>
    <w:rsid w:val="00CA10D8"/>
    <w:rsid w:val="00CA1EFB"/>
    <w:rsid w:val="00CA4002"/>
    <w:rsid w:val="00CA4C1F"/>
    <w:rsid w:val="00CA554E"/>
    <w:rsid w:val="00CA74A1"/>
    <w:rsid w:val="00CB0C2D"/>
    <w:rsid w:val="00CB3A63"/>
    <w:rsid w:val="00CB5893"/>
    <w:rsid w:val="00CB58F7"/>
    <w:rsid w:val="00CB7296"/>
    <w:rsid w:val="00CC12AC"/>
    <w:rsid w:val="00CC2B95"/>
    <w:rsid w:val="00CC6211"/>
    <w:rsid w:val="00CD12CF"/>
    <w:rsid w:val="00CD298B"/>
    <w:rsid w:val="00CD3262"/>
    <w:rsid w:val="00CD5DC9"/>
    <w:rsid w:val="00CE0717"/>
    <w:rsid w:val="00CE1E7E"/>
    <w:rsid w:val="00CE7D27"/>
    <w:rsid w:val="00CE7E09"/>
    <w:rsid w:val="00CF3F42"/>
    <w:rsid w:val="00CF7247"/>
    <w:rsid w:val="00CF7583"/>
    <w:rsid w:val="00D00560"/>
    <w:rsid w:val="00D04894"/>
    <w:rsid w:val="00D15E3A"/>
    <w:rsid w:val="00D23208"/>
    <w:rsid w:val="00D23ADD"/>
    <w:rsid w:val="00D23CA3"/>
    <w:rsid w:val="00D2454F"/>
    <w:rsid w:val="00D24FE3"/>
    <w:rsid w:val="00D26A07"/>
    <w:rsid w:val="00D34A54"/>
    <w:rsid w:val="00D45632"/>
    <w:rsid w:val="00D4594B"/>
    <w:rsid w:val="00D45E7B"/>
    <w:rsid w:val="00D4636C"/>
    <w:rsid w:val="00D46808"/>
    <w:rsid w:val="00D50DC2"/>
    <w:rsid w:val="00D51F77"/>
    <w:rsid w:val="00D52DE6"/>
    <w:rsid w:val="00D54629"/>
    <w:rsid w:val="00D56C91"/>
    <w:rsid w:val="00D61676"/>
    <w:rsid w:val="00D65DA3"/>
    <w:rsid w:val="00D67B84"/>
    <w:rsid w:val="00D67BA0"/>
    <w:rsid w:val="00D67EF2"/>
    <w:rsid w:val="00D706F0"/>
    <w:rsid w:val="00D73CE5"/>
    <w:rsid w:val="00D866C7"/>
    <w:rsid w:val="00D91AD4"/>
    <w:rsid w:val="00D95BAE"/>
    <w:rsid w:val="00D95D81"/>
    <w:rsid w:val="00D9648C"/>
    <w:rsid w:val="00DA3F95"/>
    <w:rsid w:val="00DA5CB1"/>
    <w:rsid w:val="00DA6443"/>
    <w:rsid w:val="00DB10C3"/>
    <w:rsid w:val="00DB2279"/>
    <w:rsid w:val="00DB3FFE"/>
    <w:rsid w:val="00DB5027"/>
    <w:rsid w:val="00DC446A"/>
    <w:rsid w:val="00DC5E53"/>
    <w:rsid w:val="00DC667B"/>
    <w:rsid w:val="00DC7997"/>
    <w:rsid w:val="00DD2DC1"/>
    <w:rsid w:val="00DD658B"/>
    <w:rsid w:val="00DE296A"/>
    <w:rsid w:val="00DE5A27"/>
    <w:rsid w:val="00DE601A"/>
    <w:rsid w:val="00DF272E"/>
    <w:rsid w:val="00DF3056"/>
    <w:rsid w:val="00E02EB3"/>
    <w:rsid w:val="00E12161"/>
    <w:rsid w:val="00E15492"/>
    <w:rsid w:val="00E23677"/>
    <w:rsid w:val="00E27DA8"/>
    <w:rsid w:val="00E303AD"/>
    <w:rsid w:val="00E30923"/>
    <w:rsid w:val="00E32558"/>
    <w:rsid w:val="00E350A2"/>
    <w:rsid w:val="00E36188"/>
    <w:rsid w:val="00E37963"/>
    <w:rsid w:val="00E465A1"/>
    <w:rsid w:val="00E46BC2"/>
    <w:rsid w:val="00E644B5"/>
    <w:rsid w:val="00E64837"/>
    <w:rsid w:val="00E652C7"/>
    <w:rsid w:val="00E66D3D"/>
    <w:rsid w:val="00E72F17"/>
    <w:rsid w:val="00E74858"/>
    <w:rsid w:val="00E75640"/>
    <w:rsid w:val="00E75FE9"/>
    <w:rsid w:val="00E76DE3"/>
    <w:rsid w:val="00E81662"/>
    <w:rsid w:val="00E82AA3"/>
    <w:rsid w:val="00E82BAC"/>
    <w:rsid w:val="00EA09A0"/>
    <w:rsid w:val="00EA1530"/>
    <w:rsid w:val="00EB0612"/>
    <w:rsid w:val="00EB0DBD"/>
    <w:rsid w:val="00EB19BE"/>
    <w:rsid w:val="00EB3B68"/>
    <w:rsid w:val="00EC441F"/>
    <w:rsid w:val="00ED6FA2"/>
    <w:rsid w:val="00EE24CB"/>
    <w:rsid w:val="00EE789F"/>
    <w:rsid w:val="00EF06B2"/>
    <w:rsid w:val="00EF171A"/>
    <w:rsid w:val="00EF2335"/>
    <w:rsid w:val="00EF4AB3"/>
    <w:rsid w:val="00EF4C6C"/>
    <w:rsid w:val="00EF5759"/>
    <w:rsid w:val="00EF682E"/>
    <w:rsid w:val="00EF7E65"/>
    <w:rsid w:val="00F0365D"/>
    <w:rsid w:val="00F04AC2"/>
    <w:rsid w:val="00F0751F"/>
    <w:rsid w:val="00F121FB"/>
    <w:rsid w:val="00F1531C"/>
    <w:rsid w:val="00F174D8"/>
    <w:rsid w:val="00F20541"/>
    <w:rsid w:val="00F248D4"/>
    <w:rsid w:val="00F27DA2"/>
    <w:rsid w:val="00F33968"/>
    <w:rsid w:val="00F45BC1"/>
    <w:rsid w:val="00F572C0"/>
    <w:rsid w:val="00F61950"/>
    <w:rsid w:val="00F62F44"/>
    <w:rsid w:val="00F6441B"/>
    <w:rsid w:val="00F709EB"/>
    <w:rsid w:val="00F710C5"/>
    <w:rsid w:val="00F71647"/>
    <w:rsid w:val="00F71EEB"/>
    <w:rsid w:val="00F732ED"/>
    <w:rsid w:val="00F73ED5"/>
    <w:rsid w:val="00F76B5A"/>
    <w:rsid w:val="00F8498E"/>
    <w:rsid w:val="00F86DC8"/>
    <w:rsid w:val="00F871CD"/>
    <w:rsid w:val="00FA6325"/>
    <w:rsid w:val="00FA7759"/>
    <w:rsid w:val="00FB06AB"/>
    <w:rsid w:val="00FB06F4"/>
    <w:rsid w:val="00FB213B"/>
    <w:rsid w:val="00FB6E1A"/>
    <w:rsid w:val="00FB7703"/>
    <w:rsid w:val="00FB7848"/>
    <w:rsid w:val="00FC079D"/>
    <w:rsid w:val="00FC680F"/>
    <w:rsid w:val="00FD4DA7"/>
    <w:rsid w:val="00FE0988"/>
    <w:rsid w:val="00FE22A2"/>
    <w:rsid w:val="00FE4F6B"/>
    <w:rsid w:val="00FE537E"/>
    <w:rsid w:val="00FE5802"/>
    <w:rsid w:val="00FE5D29"/>
    <w:rsid w:val="00FF280A"/>
    <w:rsid w:val="00FF3671"/>
    <w:rsid w:val="00FF3C20"/>
    <w:rsid w:val="00FF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650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586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EAFF3BDD43ACDD44A6DA78D63CF098C5125F877D63B7AEE5D5F996DU4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EAFF3BDD43ACDD44A6DA49F0F95058A5979F373D0332FB20204C43A43D39AFFA5491BA11565DD07CE83U467E" TargetMode="External"/><Relationship Id="rId5" Type="http://schemas.openxmlformats.org/officeDocument/2006/relationships/hyperlink" Target="file:///C:\Users\Vablya\AppData\Local\Microsoft\Windows\Temporary%20Internet%20Files\Content.IE5\V7ZA23UI\&#1054;%2520&#1084;&#1077;&#1088;&#1072;&#1093;%2520&#1087;&#1086;%2520&#1088;&#1077;&#1072;&#1083;.%2520&#1059;&#1082;&#1072;&#1079;&#1072;%2520226%5b1%5d.doc" TargetMode="External"/><Relationship Id="rId4" Type="http://schemas.openxmlformats.org/officeDocument/2006/relationships/hyperlink" Target="consultantplus://offline/ref=4AC9CBAED5C0EE62A8088B3128E18DDAE89FD589D257E157E92FB0EA91a00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2339</Words>
  <Characters>13336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2014-10-22T08:51:00Z</dcterms:created>
  <dcterms:modified xsi:type="dcterms:W3CDTF">2014-10-22T08:52:00Z</dcterms:modified>
</cp:coreProperties>
</file>