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9E" w:rsidRDefault="00D35E9E" w:rsidP="00D35E9E">
      <w:pPr>
        <w:widowControl w:val="0"/>
        <w:autoSpaceDE w:val="0"/>
        <w:autoSpaceDN w:val="0"/>
        <w:adjustRightInd w:val="0"/>
        <w:jc w:val="center"/>
        <w:rPr>
          <w:b/>
          <w:bCs/>
          <w:sz w:val="28"/>
          <w:szCs w:val="28"/>
        </w:rPr>
      </w:pPr>
      <w:r>
        <w:rPr>
          <w:b/>
          <w:bCs/>
          <w:sz w:val="28"/>
          <w:szCs w:val="28"/>
        </w:rPr>
        <w:t xml:space="preserve">СОБРАНИЕ ДЕПУТАТОВ ВАБЛИНСКОГО СЕЛЬСОВЕТА </w:t>
      </w:r>
    </w:p>
    <w:p w:rsidR="00D35E9E" w:rsidRDefault="00D35E9E" w:rsidP="00D35E9E">
      <w:pPr>
        <w:widowControl w:val="0"/>
        <w:autoSpaceDE w:val="0"/>
        <w:autoSpaceDN w:val="0"/>
        <w:adjustRightInd w:val="0"/>
        <w:jc w:val="center"/>
        <w:rPr>
          <w:b/>
          <w:bCs/>
          <w:sz w:val="28"/>
          <w:szCs w:val="28"/>
        </w:rPr>
      </w:pPr>
      <w:r>
        <w:rPr>
          <w:b/>
          <w:bCs/>
          <w:sz w:val="28"/>
          <w:szCs w:val="28"/>
        </w:rPr>
        <w:t>КОНЫШЕВСКОГО РАЙОНА КУРСКОЙ ОБЛАСТИ</w:t>
      </w:r>
    </w:p>
    <w:p w:rsidR="00D35E9E" w:rsidRDefault="00D35E9E" w:rsidP="00D35E9E">
      <w:pPr>
        <w:widowControl w:val="0"/>
        <w:autoSpaceDE w:val="0"/>
        <w:autoSpaceDN w:val="0"/>
        <w:adjustRightInd w:val="0"/>
        <w:jc w:val="center"/>
        <w:rPr>
          <w:b/>
          <w:bCs/>
          <w:sz w:val="24"/>
          <w:szCs w:val="24"/>
        </w:rPr>
      </w:pPr>
    </w:p>
    <w:p w:rsidR="00D35E9E" w:rsidRDefault="00D35E9E" w:rsidP="00D35E9E">
      <w:pPr>
        <w:widowControl w:val="0"/>
        <w:autoSpaceDE w:val="0"/>
        <w:autoSpaceDN w:val="0"/>
        <w:adjustRightInd w:val="0"/>
        <w:jc w:val="center"/>
        <w:rPr>
          <w:b/>
          <w:bCs/>
          <w:sz w:val="28"/>
          <w:szCs w:val="28"/>
        </w:rPr>
      </w:pPr>
      <w:r>
        <w:rPr>
          <w:b/>
          <w:bCs/>
          <w:sz w:val="28"/>
          <w:szCs w:val="28"/>
        </w:rPr>
        <w:t>РЕШЕНИЕ</w:t>
      </w:r>
    </w:p>
    <w:p w:rsidR="00D35E9E" w:rsidRDefault="00D35E9E" w:rsidP="00D35E9E">
      <w:pPr>
        <w:widowControl w:val="0"/>
        <w:autoSpaceDE w:val="0"/>
        <w:autoSpaceDN w:val="0"/>
        <w:adjustRightInd w:val="0"/>
        <w:jc w:val="center"/>
        <w:rPr>
          <w:bCs/>
          <w:sz w:val="24"/>
          <w:szCs w:val="24"/>
        </w:rPr>
      </w:pPr>
    </w:p>
    <w:p w:rsidR="00D35E9E" w:rsidRDefault="00D35E9E" w:rsidP="00D35E9E">
      <w:pPr>
        <w:widowControl w:val="0"/>
        <w:autoSpaceDE w:val="0"/>
        <w:autoSpaceDN w:val="0"/>
        <w:adjustRightInd w:val="0"/>
        <w:rPr>
          <w:bCs/>
          <w:sz w:val="28"/>
          <w:szCs w:val="28"/>
        </w:rPr>
      </w:pPr>
      <w:r>
        <w:rPr>
          <w:bCs/>
          <w:sz w:val="28"/>
          <w:szCs w:val="28"/>
        </w:rPr>
        <w:t>от «30»    сентября   2020 года          № 7</w:t>
      </w:r>
    </w:p>
    <w:p w:rsidR="00D35E9E" w:rsidRDefault="00D35E9E" w:rsidP="00D35E9E">
      <w:pPr>
        <w:tabs>
          <w:tab w:val="left" w:pos="9355"/>
        </w:tabs>
        <w:jc w:val="both"/>
        <w:rPr>
          <w:sz w:val="28"/>
          <w:szCs w:val="28"/>
        </w:rPr>
      </w:pPr>
    </w:p>
    <w:p w:rsidR="00D35E9E" w:rsidRDefault="00D35E9E" w:rsidP="00D35E9E">
      <w:pPr>
        <w:autoSpaceDE w:val="0"/>
        <w:autoSpaceDN w:val="0"/>
        <w:adjustRightInd w:val="0"/>
        <w:ind w:right="-1"/>
        <w:jc w:val="center"/>
        <w:rPr>
          <w:b/>
          <w:bCs/>
          <w:sz w:val="28"/>
          <w:szCs w:val="28"/>
        </w:rPr>
      </w:pPr>
      <w:r>
        <w:rPr>
          <w:b/>
          <w:bCs/>
          <w:sz w:val="28"/>
          <w:szCs w:val="28"/>
        </w:rPr>
        <w:t>Об утверждении Порядка</w:t>
      </w:r>
    </w:p>
    <w:p w:rsidR="00D35E9E" w:rsidRDefault="00D35E9E" w:rsidP="00D35E9E">
      <w:pPr>
        <w:autoSpaceDE w:val="0"/>
        <w:autoSpaceDN w:val="0"/>
        <w:adjustRightInd w:val="0"/>
        <w:ind w:right="-1"/>
        <w:jc w:val="center"/>
        <w:rPr>
          <w:b/>
          <w:bCs/>
          <w:sz w:val="28"/>
          <w:szCs w:val="28"/>
        </w:rPr>
      </w:pPr>
      <w:r>
        <w:rPr>
          <w:b/>
          <w:bCs/>
          <w:sz w:val="28"/>
          <w:szCs w:val="28"/>
        </w:rPr>
        <w:t xml:space="preserve"> проведения конкурса по отбору кандидатур   на должность Главы </w:t>
      </w:r>
      <w:proofErr w:type="spellStart"/>
      <w:r>
        <w:rPr>
          <w:b/>
          <w:bCs/>
          <w:sz w:val="28"/>
          <w:szCs w:val="28"/>
        </w:rPr>
        <w:t>Ваблинского</w:t>
      </w:r>
      <w:proofErr w:type="spellEnd"/>
      <w:r>
        <w:rPr>
          <w:b/>
          <w:bCs/>
          <w:sz w:val="28"/>
          <w:szCs w:val="28"/>
        </w:rPr>
        <w:t xml:space="preserve"> сельсовета </w:t>
      </w:r>
      <w:proofErr w:type="spellStart"/>
      <w:r>
        <w:rPr>
          <w:b/>
          <w:bCs/>
          <w:sz w:val="28"/>
          <w:szCs w:val="28"/>
        </w:rPr>
        <w:t>Конышевского</w:t>
      </w:r>
      <w:proofErr w:type="spellEnd"/>
      <w:r>
        <w:rPr>
          <w:b/>
          <w:bCs/>
          <w:sz w:val="28"/>
          <w:szCs w:val="28"/>
        </w:rPr>
        <w:t xml:space="preserve"> района</w:t>
      </w:r>
    </w:p>
    <w:p w:rsidR="00D35E9E" w:rsidRDefault="00D35E9E" w:rsidP="00D35E9E">
      <w:pPr>
        <w:ind w:firstLine="397"/>
        <w:jc w:val="both"/>
        <w:rPr>
          <w:sz w:val="28"/>
          <w:szCs w:val="28"/>
        </w:rPr>
      </w:pPr>
    </w:p>
    <w:p w:rsidR="00D35E9E" w:rsidRDefault="00D35E9E" w:rsidP="00D35E9E">
      <w:pPr>
        <w:ind w:firstLine="397"/>
        <w:jc w:val="both"/>
        <w:rPr>
          <w:sz w:val="28"/>
          <w:szCs w:val="28"/>
        </w:rPr>
      </w:pPr>
      <w:proofErr w:type="gramStart"/>
      <w:r>
        <w:rPr>
          <w:sz w:val="28"/>
          <w:szCs w:val="28"/>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proofErr w:type="spellStart"/>
      <w:r>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Собрание депутатов </w:t>
      </w:r>
      <w:proofErr w:type="spellStart"/>
      <w:r>
        <w:rPr>
          <w:sz w:val="28"/>
          <w:szCs w:val="28"/>
        </w:rPr>
        <w:t>Ваблинского</w:t>
      </w:r>
      <w:proofErr w:type="spellEnd"/>
      <w:r>
        <w:rPr>
          <w:sz w:val="28"/>
          <w:szCs w:val="28"/>
        </w:rPr>
        <w:t xml:space="preserve"> сельсовета</w:t>
      </w:r>
      <w:proofErr w:type="gramEnd"/>
      <w:r>
        <w:rPr>
          <w:sz w:val="28"/>
          <w:szCs w:val="28"/>
        </w:rPr>
        <w:t xml:space="preserve"> </w:t>
      </w:r>
      <w:proofErr w:type="spellStart"/>
      <w:r>
        <w:rPr>
          <w:sz w:val="28"/>
          <w:szCs w:val="28"/>
        </w:rPr>
        <w:t>Конышевского</w:t>
      </w:r>
      <w:proofErr w:type="spellEnd"/>
      <w:r>
        <w:rPr>
          <w:sz w:val="28"/>
          <w:szCs w:val="28"/>
        </w:rPr>
        <w:t xml:space="preserve"> района Курской области  РЕШИЛО:</w:t>
      </w:r>
    </w:p>
    <w:p w:rsidR="00D35E9E" w:rsidRDefault="00D35E9E" w:rsidP="00D35E9E">
      <w:pPr>
        <w:ind w:firstLine="397"/>
        <w:jc w:val="both"/>
        <w:rPr>
          <w:sz w:val="28"/>
          <w:szCs w:val="28"/>
        </w:rPr>
      </w:pPr>
    </w:p>
    <w:p w:rsidR="00D35E9E" w:rsidRDefault="00D35E9E" w:rsidP="00D35E9E">
      <w:pPr>
        <w:autoSpaceDE w:val="0"/>
        <w:autoSpaceDN w:val="0"/>
        <w:adjustRightInd w:val="0"/>
        <w:ind w:firstLine="397"/>
        <w:jc w:val="both"/>
        <w:rPr>
          <w:sz w:val="28"/>
          <w:szCs w:val="28"/>
        </w:rPr>
      </w:pPr>
      <w:r>
        <w:rPr>
          <w:sz w:val="28"/>
          <w:szCs w:val="28"/>
        </w:rPr>
        <w:t xml:space="preserve">1. Утвердить Порядок проведения конкурса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согласно приложению. </w:t>
      </w:r>
    </w:p>
    <w:p w:rsidR="00D35E9E" w:rsidRDefault="00D35E9E" w:rsidP="00D35E9E">
      <w:pPr>
        <w:ind w:firstLine="397"/>
        <w:jc w:val="both"/>
        <w:rPr>
          <w:sz w:val="28"/>
          <w:szCs w:val="28"/>
        </w:rPr>
      </w:pPr>
      <w:r>
        <w:rPr>
          <w:sz w:val="28"/>
          <w:szCs w:val="28"/>
        </w:rPr>
        <w:t>2. Настоящее решение вступает в силу со дня его официального обнародования.</w:t>
      </w:r>
    </w:p>
    <w:p w:rsidR="00D35E9E" w:rsidRDefault="00D35E9E" w:rsidP="00D35E9E">
      <w:pPr>
        <w:ind w:firstLine="397"/>
        <w:jc w:val="both"/>
        <w:rPr>
          <w:sz w:val="28"/>
          <w:szCs w:val="28"/>
        </w:rPr>
      </w:pPr>
    </w:p>
    <w:p w:rsidR="00D35E9E" w:rsidRDefault="00D35E9E" w:rsidP="00D35E9E">
      <w:pPr>
        <w:ind w:firstLine="397"/>
        <w:jc w:val="both"/>
        <w:rPr>
          <w:sz w:val="28"/>
          <w:szCs w:val="28"/>
        </w:rPr>
      </w:pPr>
    </w:p>
    <w:p w:rsidR="00D35E9E" w:rsidRDefault="00D35E9E" w:rsidP="00D35E9E">
      <w:pPr>
        <w:spacing w:line="276" w:lineRule="auto"/>
        <w:ind w:firstLine="397"/>
        <w:jc w:val="both"/>
        <w:rPr>
          <w:sz w:val="28"/>
          <w:szCs w:val="28"/>
        </w:rPr>
      </w:pPr>
    </w:p>
    <w:p w:rsidR="00D35E9E" w:rsidRDefault="00D35E9E" w:rsidP="00D35E9E">
      <w:pPr>
        <w:widowControl w:val="0"/>
        <w:autoSpaceDE w:val="0"/>
        <w:autoSpaceDN w:val="0"/>
        <w:adjustRightInd w:val="0"/>
        <w:spacing w:line="276" w:lineRule="auto"/>
        <w:rPr>
          <w:sz w:val="28"/>
          <w:szCs w:val="28"/>
        </w:rPr>
      </w:pPr>
      <w:r>
        <w:rPr>
          <w:sz w:val="28"/>
          <w:szCs w:val="28"/>
        </w:rPr>
        <w:t>Председатель Собрания депутатов</w:t>
      </w:r>
    </w:p>
    <w:p w:rsidR="00D35E9E" w:rsidRDefault="00D35E9E" w:rsidP="00D35E9E">
      <w:pPr>
        <w:widowControl w:val="0"/>
        <w:autoSpaceDE w:val="0"/>
        <w:autoSpaceDN w:val="0"/>
        <w:adjustRightInd w:val="0"/>
        <w:spacing w:line="276" w:lineRule="auto"/>
        <w:rPr>
          <w:sz w:val="28"/>
          <w:szCs w:val="28"/>
        </w:rPr>
      </w:pPr>
      <w:proofErr w:type="spellStart"/>
      <w:r>
        <w:rPr>
          <w:sz w:val="28"/>
          <w:szCs w:val="28"/>
        </w:rPr>
        <w:t>Ваблинского</w:t>
      </w:r>
      <w:proofErr w:type="spellEnd"/>
      <w:r>
        <w:rPr>
          <w:sz w:val="28"/>
          <w:szCs w:val="28"/>
        </w:rPr>
        <w:t xml:space="preserve">  сельсовета</w:t>
      </w:r>
    </w:p>
    <w:p w:rsidR="00D35E9E" w:rsidRDefault="00D35E9E" w:rsidP="00D35E9E">
      <w:pPr>
        <w:widowControl w:val="0"/>
        <w:autoSpaceDE w:val="0"/>
        <w:autoSpaceDN w:val="0"/>
        <w:adjustRightInd w:val="0"/>
        <w:spacing w:line="276" w:lineRule="auto"/>
        <w:rPr>
          <w:sz w:val="28"/>
          <w:szCs w:val="28"/>
        </w:rPr>
      </w:pPr>
      <w:proofErr w:type="spellStart"/>
      <w:r>
        <w:rPr>
          <w:sz w:val="28"/>
          <w:szCs w:val="28"/>
        </w:rPr>
        <w:t>Конышевского</w:t>
      </w:r>
      <w:proofErr w:type="spellEnd"/>
      <w:r>
        <w:rPr>
          <w:sz w:val="28"/>
          <w:szCs w:val="28"/>
        </w:rPr>
        <w:t xml:space="preserve"> района </w:t>
      </w:r>
    </w:p>
    <w:p w:rsidR="00D35E9E" w:rsidRDefault="00D35E9E" w:rsidP="00D35E9E">
      <w:pPr>
        <w:widowControl w:val="0"/>
        <w:autoSpaceDE w:val="0"/>
        <w:autoSpaceDN w:val="0"/>
        <w:adjustRightInd w:val="0"/>
        <w:spacing w:line="276" w:lineRule="auto"/>
        <w:rPr>
          <w:sz w:val="28"/>
          <w:szCs w:val="28"/>
        </w:rPr>
      </w:pPr>
      <w:r>
        <w:rPr>
          <w:sz w:val="28"/>
          <w:szCs w:val="28"/>
        </w:rPr>
        <w:t>Курской области                                                                      Роговская Г.Е.</w:t>
      </w:r>
    </w:p>
    <w:p w:rsidR="00D35E9E" w:rsidRDefault="00D35E9E" w:rsidP="00D35E9E">
      <w:pPr>
        <w:widowControl w:val="0"/>
        <w:autoSpaceDE w:val="0"/>
        <w:autoSpaceDN w:val="0"/>
        <w:adjustRightInd w:val="0"/>
        <w:spacing w:line="276" w:lineRule="auto"/>
        <w:rPr>
          <w:sz w:val="28"/>
          <w:szCs w:val="28"/>
          <w:highlight w:val="yellow"/>
        </w:rPr>
      </w:pPr>
    </w:p>
    <w:p w:rsidR="00D35E9E" w:rsidRDefault="00D35E9E" w:rsidP="00D35E9E">
      <w:pPr>
        <w:spacing w:line="276" w:lineRule="auto"/>
        <w:rPr>
          <w:sz w:val="28"/>
          <w:szCs w:val="28"/>
        </w:rPr>
      </w:pPr>
      <w:r>
        <w:rPr>
          <w:sz w:val="28"/>
          <w:szCs w:val="28"/>
        </w:rPr>
        <w:t xml:space="preserve">Глава </w:t>
      </w:r>
      <w:proofErr w:type="spellStart"/>
      <w:r>
        <w:rPr>
          <w:sz w:val="28"/>
          <w:szCs w:val="28"/>
        </w:rPr>
        <w:t>Ваблинского</w:t>
      </w:r>
      <w:proofErr w:type="spellEnd"/>
      <w:r>
        <w:rPr>
          <w:sz w:val="28"/>
          <w:szCs w:val="28"/>
        </w:rPr>
        <w:t xml:space="preserve"> сельсовета </w:t>
      </w:r>
    </w:p>
    <w:p w:rsidR="00D35E9E" w:rsidRDefault="00D35E9E" w:rsidP="00D35E9E">
      <w:pPr>
        <w:spacing w:line="276" w:lineRule="auto"/>
        <w:rPr>
          <w:sz w:val="28"/>
          <w:szCs w:val="28"/>
        </w:rPr>
      </w:pPr>
      <w:proofErr w:type="spellStart"/>
      <w:r>
        <w:rPr>
          <w:sz w:val="28"/>
          <w:szCs w:val="28"/>
        </w:rPr>
        <w:t>Конышевского</w:t>
      </w:r>
      <w:proofErr w:type="spellEnd"/>
      <w:r>
        <w:rPr>
          <w:sz w:val="28"/>
          <w:szCs w:val="28"/>
        </w:rPr>
        <w:t xml:space="preserve"> района</w:t>
      </w:r>
    </w:p>
    <w:p w:rsidR="00D35E9E" w:rsidRDefault="00D35E9E" w:rsidP="00D35E9E">
      <w:pPr>
        <w:spacing w:line="276" w:lineRule="auto"/>
        <w:rPr>
          <w:sz w:val="28"/>
          <w:szCs w:val="28"/>
        </w:rPr>
      </w:pPr>
      <w:r>
        <w:rPr>
          <w:sz w:val="28"/>
          <w:szCs w:val="28"/>
        </w:rPr>
        <w:t xml:space="preserve">Курской области                                                                      </w:t>
      </w:r>
      <w:proofErr w:type="spellStart"/>
      <w:r>
        <w:rPr>
          <w:sz w:val="28"/>
          <w:szCs w:val="28"/>
        </w:rPr>
        <w:t>Маковнев</w:t>
      </w:r>
      <w:proofErr w:type="spellEnd"/>
      <w:r>
        <w:rPr>
          <w:sz w:val="28"/>
          <w:szCs w:val="28"/>
        </w:rPr>
        <w:t xml:space="preserve"> В.А.</w:t>
      </w:r>
    </w:p>
    <w:p w:rsidR="00D35E9E" w:rsidRDefault="00D35E9E" w:rsidP="00D35E9E">
      <w:pPr>
        <w:spacing w:line="276" w:lineRule="auto"/>
        <w:rPr>
          <w:sz w:val="28"/>
          <w:szCs w:val="28"/>
        </w:rPr>
        <w:sectPr w:rsidR="00D35E9E">
          <w:pgSz w:w="11906" w:h="16838"/>
          <w:pgMar w:top="1134" w:right="1276" w:bottom="1134" w:left="1559" w:header="709" w:footer="709" w:gutter="0"/>
          <w:pgNumType w:start="1"/>
          <w:cols w:space="720"/>
        </w:sectPr>
      </w:pPr>
    </w:p>
    <w:p w:rsidR="00D35E9E" w:rsidRDefault="00D35E9E" w:rsidP="00D35E9E">
      <w:pPr>
        <w:tabs>
          <w:tab w:val="left" w:pos="4111"/>
          <w:tab w:val="left" w:pos="4820"/>
          <w:tab w:val="left" w:pos="5580"/>
        </w:tabs>
        <w:autoSpaceDE w:val="0"/>
        <w:autoSpaceDN w:val="0"/>
        <w:adjustRightInd w:val="0"/>
        <w:spacing w:line="276" w:lineRule="auto"/>
        <w:ind w:firstLine="397"/>
        <w:jc w:val="right"/>
        <w:outlineLvl w:val="0"/>
        <w:rPr>
          <w:sz w:val="28"/>
          <w:szCs w:val="28"/>
        </w:rPr>
      </w:pPr>
      <w:r>
        <w:rPr>
          <w:sz w:val="28"/>
          <w:szCs w:val="28"/>
        </w:rPr>
        <w:lastRenderedPageBreak/>
        <w:t>Приложение</w:t>
      </w:r>
    </w:p>
    <w:p w:rsidR="00D35E9E" w:rsidRDefault="00D35E9E" w:rsidP="00D35E9E">
      <w:pPr>
        <w:tabs>
          <w:tab w:val="left" w:pos="4111"/>
          <w:tab w:val="left" w:pos="4820"/>
          <w:tab w:val="left" w:pos="5580"/>
        </w:tabs>
        <w:autoSpaceDE w:val="0"/>
        <w:autoSpaceDN w:val="0"/>
        <w:adjustRightInd w:val="0"/>
        <w:spacing w:line="276" w:lineRule="auto"/>
        <w:ind w:firstLine="397"/>
        <w:jc w:val="right"/>
        <w:outlineLvl w:val="0"/>
        <w:rPr>
          <w:sz w:val="28"/>
          <w:szCs w:val="28"/>
        </w:rPr>
      </w:pPr>
      <w:r>
        <w:rPr>
          <w:sz w:val="28"/>
          <w:szCs w:val="28"/>
        </w:rPr>
        <w:t>к решению Собрания депутатов</w:t>
      </w:r>
    </w:p>
    <w:p w:rsidR="00D35E9E" w:rsidRDefault="00D35E9E" w:rsidP="00D35E9E">
      <w:pPr>
        <w:tabs>
          <w:tab w:val="left" w:pos="4111"/>
          <w:tab w:val="left" w:pos="4820"/>
          <w:tab w:val="left" w:pos="5580"/>
        </w:tabs>
        <w:autoSpaceDE w:val="0"/>
        <w:autoSpaceDN w:val="0"/>
        <w:adjustRightInd w:val="0"/>
        <w:spacing w:line="276" w:lineRule="auto"/>
        <w:ind w:firstLine="397"/>
        <w:jc w:val="right"/>
        <w:outlineLvl w:val="0"/>
        <w:rPr>
          <w:sz w:val="28"/>
          <w:szCs w:val="28"/>
        </w:rPr>
      </w:pPr>
      <w:proofErr w:type="spellStart"/>
      <w:r>
        <w:rPr>
          <w:sz w:val="28"/>
          <w:szCs w:val="28"/>
        </w:rPr>
        <w:t>Ваблинского</w:t>
      </w:r>
      <w:proofErr w:type="spellEnd"/>
      <w:r>
        <w:rPr>
          <w:sz w:val="28"/>
          <w:szCs w:val="28"/>
        </w:rPr>
        <w:t xml:space="preserve"> сельсовета</w:t>
      </w:r>
    </w:p>
    <w:p w:rsidR="00D35E9E" w:rsidRDefault="00D35E9E" w:rsidP="00D35E9E">
      <w:pPr>
        <w:tabs>
          <w:tab w:val="left" w:pos="4111"/>
          <w:tab w:val="left" w:pos="4820"/>
          <w:tab w:val="left" w:pos="5580"/>
        </w:tabs>
        <w:autoSpaceDE w:val="0"/>
        <w:autoSpaceDN w:val="0"/>
        <w:adjustRightInd w:val="0"/>
        <w:spacing w:line="276" w:lineRule="auto"/>
        <w:ind w:firstLine="397"/>
        <w:jc w:val="right"/>
        <w:outlineLvl w:val="0"/>
        <w:rPr>
          <w:sz w:val="28"/>
          <w:szCs w:val="28"/>
        </w:rPr>
      </w:pPr>
      <w:r>
        <w:rPr>
          <w:sz w:val="28"/>
          <w:szCs w:val="28"/>
        </w:rPr>
        <w:t xml:space="preserve"> </w:t>
      </w:r>
      <w:proofErr w:type="spellStart"/>
      <w:r>
        <w:rPr>
          <w:sz w:val="28"/>
          <w:szCs w:val="28"/>
        </w:rPr>
        <w:t>Конышевского</w:t>
      </w:r>
      <w:proofErr w:type="spellEnd"/>
      <w:r>
        <w:rPr>
          <w:sz w:val="28"/>
          <w:szCs w:val="28"/>
        </w:rPr>
        <w:t xml:space="preserve"> района Курской области</w:t>
      </w:r>
    </w:p>
    <w:p w:rsidR="00D35E9E" w:rsidRDefault="00D35E9E" w:rsidP="00D35E9E">
      <w:pPr>
        <w:tabs>
          <w:tab w:val="left" w:pos="3686"/>
          <w:tab w:val="left" w:pos="4111"/>
          <w:tab w:val="left" w:pos="4820"/>
        </w:tabs>
        <w:autoSpaceDE w:val="0"/>
        <w:autoSpaceDN w:val="0"/>
        <w:adjustRightInd w:val="0"/>
        <w:spacing w:line="276" w:lineRule="auto"/>
        <w:ind w:firstLine="397"/>
        <w:jc w:val="right"/>
        <w:rPr>
          <w:sz w:val="28"/>
          <w:szCs w:val="28"/>
        </w:rPr>
      </w:pPr>
      <w:r>
        <w:rPr>
          <w:sz w:val="28"/>
          <w:szCs w:val="28"/>
        </w:rPr>
        <w:t>от «30»  сентября  года № 7</w:t>
      </w:r>
    </w:p>
    <w:p w:rsidR="00D35E9E" w:rsidRDefault="00D35E9E" w:rsidP="00D35E9E">
      <w:pPr>
        <w:autoSpaceDE w:val="0"/>
        <w:autoSpaceDN w:val="0"/>
        <w:adjustRightInd w:val="0"/>
        <w:spacing w:line="276" w:lineRule="auto"/>
        <w:ind w:firstLine="397"/>
        <w:jc w:val="both"/>
        <w:rPr>
          <w:sz w:val="24"/>
          <w:szCs w:val="24"/>
        </w:rPr>
      </w:pPr>
    </w:p>
    <w:p w:rsidR="00D35E9E" w:rsidRDefault="00D35E9E" w:rsidP="00D35E9E">
      <w:pPr>
        <w:autoSpaceDE w:val="0"/>
        <w:autoSpaceDN w:val="0"/>
        <w:adjustRightInd w:val="0"/>
        <w:spacing w:line="276" w:lineRule="auto"/>
        <w:ind w:firstLine="397"/>
        <w:jc w:val="both"/>
        <w:rPr>
          <w:sz w:val="24"/>
          <w:szCs w:val="24"/>
        </w:rPr>
      </w:pPr>
    </w:p>
    <w:p w:rsidR="00D35E9E" w:rsidRDefault="00D35E9E" w:rsidP="00D35E9E">
      <w:pPr>
        <w:autoSpaceDE w:val="0"/>
        <w:autoSpaceDN w:val="0"/>
        <w:adjustRightInd w:val="0"/>
        <w:spacing w:line="276" w:lineRule="auto"/>
        <w:ind w:firstLine="397"/>
        <w:jc w:val="both"/>
        <w:rPr>
          <w:sz w:val="24"/>
          <w:szCs w:val="24"/>
        </w:rPr>
      </w:pPr>
    </w:p>
    <w:p w:rsidR="00D35E9E" w:rsidRDefault="00D35E9E" w:rsidP="00D35E9E">
      <w:pPr>
        <w:autoSpaceDE w:val="0"/>
        <w:autoSpaceDN w:val="0"/>
        <w:adjustRightInd w:val="0"/>
        <w:spacing w:line="276" w:lineRule="auto"/>
        <w:ind w:firstLine="397"/>
        <w:jc w:val="center"/>
        <w:rPr>
          <w:b/>
          <w:bCs/>
          <w:sz w:val="28"/>
          <w:szCs w:val="28"/>
        </w:rPr>
      </w:pPr>
      <w:r>
        <w:rPr>
          <w:b/>
          <w:bCs/>
          <w:sz w:val="28"/>
          <w:szCs w:val="28"/>
        </w:rPr>
        <w:t xml:space="preserve">ПОРЯДОК </w:t>
      </w:r>
    </w:p>
    <w:p w:rsidR="00D35E9E" w:rsidRDefault="00D35E9E" w:rsidP="00D35E9E">
      <w:pPr>
        <w:autoSpaceDE w:val="0"/>
        <w:autoSpaceDN w:val="0"/>
        <w:adjustRightInd w:val="0"/>
        <w:spacing w:line="276" w:lineRule="auto"/>
        <w:ind w:firstLine="397"/>
        <w:jc w:val="center"/>
        <w:rPr>
          <w:b/>
          <w:bCs/>
          <w:sz w:val="28"/>
          <w:szCs w:val="28"/>
        </w:rPr>
      </w:pPr>
      <w:r>
        <w:rPr>
          <w:b/>
          <w:bCs/>
          <w:sz w:val="28"/>
          <w:szCs w:val="28"/>
        </w:rPr>
        <w:t>ПРОВЕДЕНИЯ КОНКУРСА ПО ОТБОРУ КАНДИДАТУР НА ДОЛЖНОСТЬ ГЛАВЫ ВАБЛИНСКОГО СЕЛЬСОВЕТА КОНЫШЕВСКОГО РАЙОНА</w:t>
      </w:r>
    </w:p>
    <w:p w:rsidR="00D35E9E" w:rsidRDefault="00D35E9E" w:rsidP="00D35E9E">
      <w:pPr>
        <w:widowControl w:val="0"/>
        <w:autoSpaceDE w:val="0"/>
        <w:autoSpaceDN w:val="0"/>
        <w:adjustRightInd w:val="0"/>
        <w:spacing w:line="276" w:lineRule="auto"/>
        <w:ind w:firstLine="397"/>
        <w:jc w:val="center"/>
        <w:rPr>
          <w:sz w:val="24"/>
          <w:szCs w:val="24"/>
        </w:rPr>
      </w:pPr>
    </w:p>
    <w:p w:rsidR="00D35E9E" w:rsidRDefault="00D35E9E" w:rsidP="00D35E9E">
      <w:pPr>
        <w:numPr>
          <w:ilvl w:val="0"/>
          <w:numId w:val="1"/>
        </w:numPr>
        <w:spacing w:after="200" w:line="276" w:lineRule="auto"/>
        <w:rPr>
          <w:sz w:val="24"/>
          <w:szCs w:val="24"/>
          <w:lang w:eastAsia="en-US"/>
        </w:rPr>
      </w:pPr>
      <w:r>
        <w:rPr>
          <w:b/>
          <w:bCs/>
          <w:sz w:val="28"/>
          <w:szCs w:val="28"/>
          <w:lang w:eastAsia="en-US"/>
        </w:rPr>
        <w:t>Общие положения</w:t>
      </w:r>
    </w:p>
    <w:p w:rsidR="00D35E9E" w:rsidRDefault="00D35E9E" w:rsidP="00D35E9E">
      <w:pPr>
        <w:ind w:firstLine="397"/>
        <w:jc w:val="both"/>
        <w:rPr>
          <w:sz w:val="28"/>
          <w:szCs w:val="28"/>
          <w:lang w:eastAsia="en-US"/>
        </w:rPr>
      </w:pPr>
      <w:r>
        <w:rPr>
          <w:sz w:val="28"/>
          <w:szCs w:val="28"/>
          <w:lang w:eastAsia="en-US"/>
        </w:rPr>
        <w:t xml:space="preserve">1.1. </w:t>
      </w:r>
      <w:proofErr w:type="gramStart"/>
      <w:r>
        <w:rPr>
          <w:sz w:val="28"/>
          <w:szCs w:val="28"/>
          <w:lang w:eastAsia="en-US"/>
        </w:rPr>
        <w:t xml:space="preserve">Настоящим Порядком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Pr>
          <w:sz w:val="28"/>
          <w:szCs w:val="28"/>
        </w:rPr>
        <w:t>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proofErr w:type="spellStart"/>
      <w:r>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устанавливается порядок</w:t>
      </w:r>
      <w:proofErr w:type="gramEnd"/>
      <w:r>
        <w:rPr>
          <w:sz w:val="28"/>
          <w:szCs w:val="28"/>
        </w:rPr>
        <w:t xml:space="preserve"> и условия проведения к</w:t>
      </w:r>
      <w:r>
        <w:rPr>
          <w:sz w:val="28"/>
          <w:szCs w:val="28"/>
          <w:lang w:eastAsia="en-US"/>
        </w:rPr>
        <w:t xml:space="preserve">онкурса по отбору кандидатур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D35E9E" w:rsidRDefault="00D35E9E" w:rsidP="00D35E9E">
      <w:pPr>
        <w:ind w:firstLine="397"/>
        <w:jc w:val="both"/>
        <w:rPr>
          <w:sz w:val="28"/>
          <w:szCs w:val="28"/>
          <w:lang w:eastAsia="en-US"/>
        </w:rPr>
      </w:pPr>
      <w:r>
        <w:rPr>
          <w:sz w:val="28"/>
          <w:szCs w:val="28"/>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D35E9E" w:rsidRDefault="00D35E9E" w:rsidP="00D35E9E">
      <w:pPr>
        <w:ind w:firstLine="397"/>
        <w:jc w:val="both"/>
        <w:rPr>
          <w:sz w:val="28"/>
          <w:szCs w:val="28"/>
          <w:lang w:eastAsia="en-US"/>
        </w:rPr>
      </w:pPr>
      <w:r>
        <w:rPr>
          <w:sz w:val="28"/>
          <w:szCs w:val="28"/>
          <w:lang w:eastAsia="en-US"/>
        </w:rPr>
        <w:t>1.3. Решение о проведении конкурса подлежит официальному опубликованию не позднее чем, за 20 (двадцать) календарных дней до дня проведения конкурса.</w:t>
      </w:r>
    </w:p>
    <w:p w:rsidR="00D35E9E" w:rsidRDefault="00D35E9E" w:rsidP="00D35E9E">
      <w:pPr>
        <w:ind w:firstLine="397"/>
        <w:jc w:val="both"/>
        <w:rPr>
          <w:sz w:val="28"/>
          <w:szCs w:val="28"/>
          <w:lang w:eastAsia="en-US"/>
        </w:rPr>
      </w:pPr>
      <w:r>
        <w:rPr>
          <w:sz w:val="28"/>
          <w:szCs w:val="28"/>
          <w:lang w:eastAsia="en-US"/>
        </w:rPr>
        <w:t xml:space="preserve">1.4. Решение о проведении конкурса принимается Собранием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w:t>
      </w:r>
    </w:p>
    <w:p w:rsidR="00D35E9E" w:rsidRDefault="00D35E9E" w:rsidP="00D35E9E">
      <w:pPr>
        <w:widowControl w:val="0"/>
        <w:autoSpaceDE w:val="0"/>
        <w:autoSpaceDN w:val="0"/>
        <w:adjustRightInd w:val="0"/>
        <w:ind w:firstLine="540"/>
        <w:jc w:val="both"/>
        <w:rPr>
          <w:sz w:val="28"/>
          <w:szCs w:val="28"/>
        </w:rPr>
      </w:pPr>
      <w:r>
        <w:rPr>
          <w:sz w:val="28"/>
          <w:szCs w:val="28"/>
        </w:rPr>
        <w:t>не позднее, чем за 20 (</w:t>
      </w:r>
      <w:r>
        <w:rPr>
          <w:sz w:val="28"/>
          <w:szCs w:val="28"/>
          <w:lang w:eastAsia="en-US"/>
        </w:rPr>
        <w:t>двадцать)</w:t>
      </w:r>
      <w:r>
        <w:rPr>
          <w:rFonts w:ascii="Arial" w:hAnsi="Arial" w:cs="Arial"/>
          <w:sz w:val="28"/>
          <w:szCs w:val="28"/>
          <w:lang w:eastAsia="en-US"/>
        </w:rPr>
        <w:t xml:space="preserve"> </w:t>
      </w:r>
      <w:r>
        <w:rPr>
          <w:sz w:val="28"/>
          <w:szCs w:val="28"/>
        </w:rPr>
        <w:t>календарных дней до истечения предусмотренного Уставом  муниципального образования «</w:t>
      </w:r>
      <w:proofErr w:type="spellStart"/>
      <w:r>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срока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540"/>
        <w:jc w:val="both"/>
        <w:rPr>
          <w:sz w:val="28"/>
          <w:szCs w:val="28"/>
        </w:rPr>
      </w:pPr>
      <w:r>
        <w:rPr>
          <w:sz w:val="28"/>
          <w:szCs w:val="28"/>
        </w:rPr>
        <w:t xml:space="preserve">в случае досрочного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 не позднее чем через шесть месяцев со дня такого прекращения полномочий; </w:t>
      </w:r>
      <w:proofErr w:type="gramStart"/>
      <w:r>
        <w:rPr>
          <w:sz w:val="28"/>
          <w:szCs w:val="28"/>
        </w:rPr>
        <w:t xml:space="preserve">при этом если до истечения срока полномочий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осталось менее шести месяцев, избрание Главы  </w:t>
      </w:r>
      <w:proofErr w:type="spellStart"/>
      <w:r>
        <w:rPr>
          <w:sz w:val="28"/>
          <w:szCs w:val="28"/>
        </w:rPr>
        <w:t>Ваблинского</w:t>
      </w:r>
      <w:proofErr w:type="spellEnd"/>
      <w:r>
        <w:rPr>
          <w:sz w:val="28"/>
          <w:szCs w:val="28"/>
        </w:rPr>
        <w:t xml:space="preserve"> </w:t>
      </w:r>
      <w:r>
        <w:rPr>
          <w:sz w:val="28"/>
          <w:szCs w:val="28"/>
        </w:rPr>
        <w:lastRenderedPageBreak/>
        <w:t xml:space="preserve">сельсовета </w:t>
      </w:r>
      <w:proofErr w:type="spellStart"/>
      <w:r>
        <w:rPr>
          <w:sz w:val="28"/>
          <w:szCs w:val="28"/>
        </w:rPr>
        <w:t>Конышевского</w:t>
      </w:r>
      <w:proofErr w:type="spellEnd"/>
      <w:r>
        <w:rPr>
          <w:sz w:val="28"/>
          <w:szCs w:val="28"/>
        </w:rPr>
        <w:t xml:space="preserve"> района осуществляется в течение трех месяцев со дня избрания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правомочном составе;</w:t>
      </w:r>
      <w:proofErr w:type="gramEnd"/>
    </w:p>
    <w:p w:rsidR="00D35E9E" w:rsidRDefault="00D35E9E" w:rsidP="00D35E9E">
      <w:pPr>
        <w:widowControl w:val="0"/>
        <w:autoSpaceDE w:val="0"/>
        <w:autoSpaceDN w:val="0"/>
        <w:adjustRightInd w:val="0"/>
        <w:ind w:firstLine="540"/>
        <w:jc w:val="both"/>
        <w:rPr>
          <w:sz w:val="28"/>
          <w:szCs w:val="28"/>
        </w:rPr>
      </w:pPr>
      <w:r>
        <w:rPr>
          <w:sz w:val="28"/>
          <w:szCs w:val="28"/>
        </w:rPr>
        <w:t xml:space="preserve">в случае признания ранее проведенного конкурса </w:t>
      </w:r>
      <w:proofErr w:type="gramStart"/>
      <w:r>
        <w:rPr>
          <w:sz w:val="28"/>
          <w:szCs w:val="28"/>
        </w:rPr>
        <w:t>несостоявшимся</w:t>
      </w:r>
      <w:proofErr w:type="gramEnd"/>
      <w:r>
        <w:rPr>
          <w:sz w:val="28"/>
          <w:szCs w:val="28"/>
        </w:rPr>
        <w:t xml:space="preserve"> - не позднее 10 календарных дней со дня такого признания;</w:t>
      </w:r>
    </w:p>
    <w:p w:rsidR="00D35E9E" w:rsidRDefault="00D35E9E" w:rsidP="00D35E9E">
      <w:pPr>
        <w:widowControl w:val="0"/>
        <w:autoSpaceDE w:val="0"/>
        <w:autoSpaceDN w:val="0"/>
        <w:adjustRightInd w:val="0"/>
        <w:ind w:firstLine="540"/>
        <w:jc w:val="both"/>
        <w:rPr>
          <w:sz w:val="28"/>
          <w:szCs w:val="28"/>
        </w:rPr>
      </w:pPr>
      <w:r>
        <w:rPr>
          <w:sz w:val="28"/>
          <w:szCs w:val="28"/>
        </w:rPr>
        <w:t xml:space="preserve">в случае если полномочия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прекращены досрочно на основании решения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 удалении его в отставку, и он обжалует в судебном порядке указанное решение – не ранее дня вступления решения суда в законную силу;</w:t>
      </w:r>
    </w:p>
    <w:p w:rsidR="00D35E9E" w:rsidRDefault="00D35E9E" w:rsidP="00D35E9E">
      <w:pPr>
        <w:widowControl w:val="0"/>
        <w:autoSpaceDE w:val="0"/>
        <w:autoSpaceDN w:val="0"/>
        <w:adjustRightInd w:val="0"/>
        <w:ind w:firstLine="540"/>
        <w:jc w:val="both"/>
        <w:rPr>
          <w:sz w:val="28"/>
          <w:szCs w:val="28"/>
        </w:rPr>
      </w:pPr>
      <w:proofErr w:type="gramStart"/>
      <w:r>
        <w:rPr>
          <w:sz w:val="28"/>
          <w:szCs w:val="28"/>
        </w:rPr>
        <w:t xml:space="preserve">в случае если кандидат, избранный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не представил в Собрание депутатов </w:t>
      </w:r>
      <w:proofErr w:type="spellStart"/>
      <w:r>
        <w:rPr>
          <w:sz w:val="28"/>
          <w:szCs w:val="28"/>
        </w:rPr>
        <w:t>Ваблинского</w:t>
      </w:r>
      <w:proofErr w:type="spellEnd"/>
      <w:r>
        <w:rPr>
          <w:sz w:val="28"/>
          <w:szCs w:val="28"/>
        </w:rPr>
        <w:t xml:space="preserve"> сельсовета копию документа об освобождении его от обязанностей, несовместимых со статусом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 отмене решения</w:t>
      </w:r>
      <w:proofErr w:type="gramEnd"/>
      <w:r>
        <w:rPr>
          <w:sz w:val="28"/>
          <w:szCs w:val="28"/>
        </w:rPr>
        <w:t xml:space="preserve"> об избрании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ind w:firstLine="397"/>
        <w:jc w:val="both"/>
        <w:rPr>
          <w:sz w:val="28"/>
          <w:szCs w:val="28"/>
          <w:lang w:eastAsia="en-US"/>
        </w:rPr>
      </w:pPr>
      <w:r>
        <w:rPr>
          <w:sz w:val="28"/>
          <w:szCs w:val="28"/>
          <w:lang w:eastAsia="en-US"/>
        </w:rPr>
        <w:t>1.5. Решение о проведении конкурса должно содержать:</w:t>
      </w:r>
    </w:p>
    <w:p w:rsidR="00D35E9E" w:rsidRDefault="00D35E9E" w:rsidP="00D35E9E">
      <w:pPr>
        <w:ind w:firstLine="397"/>
        <w:jc w:val="both"/>
        <w:rPr>
          <w:sz w:val="28"/>
          <w:szCs w:val="28"/>
          <w:lang w:eastAsia="en-US"/>
        </w:rPr>
      </w:pPr>
      <w:proofErr w:type="gramStart"/>
      <w:r>
        <w:rPr>
          <w:sz w:val="28"/>
          <w:szCs w:val="28"/>
          <w:lang w:eastAsia="en-US"/>
        </w:rPr>
        <w:t>1)   дату, время и место проведения конкурса;</w:t>
      </w:r>
      <w:proofErr w:type="gramEnd"/>
    </w:p>
    <w:p w:rsidR="00D35E9E" w:rsidRDefault="00D35E9E" w:rsidP="00D35E9E">
      <w:pPr>
        <w:ind w:firstLine="397"/>
        <w:jc w:val="both"/>
        <w:rPr>
          <w:sz w:val="28"/>
          <w:szCs w:val="28"/>
          <w:lang w:eastAsia="en-US"/>
        </w:rPr>
      </w:pPr>
      <w:r>
        <w:rPr>
          <w:sz w:val="28"/>
          <w:szCs w:val="28"/>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D35E9E" w:rsidRDefault="00D35E9E" w:rsidP="00D35E9E">
      <w:pPr>
        <w:ind w:firstLine="397"/>
        <w:jc w:val="both"/>
        <w:rPr>
          <w:sz w:val="28"/>
          <w:szCs w:val="28"/>
          <w:lang w:eastAsia="en-US"/>
        </w:rPr>
      </w:pPr>
      <w:r>
        <w:rPr>
          <w:sz w:val="28"/>
          <w:szCs w:val="28"/>
          <w:lang w:eastAsia="en-US"/>
        </w:rPr>
        <w:t>3) адрес места нахождения конкурсной комиссии, контактные телефоны.</w:t>
      </w:r>
    </w:p>
    <w:p w:rsidR="00D35E9E" w:rsidRDefault="00D35E9E" w:rsidP="00D35E9E">
      <w:pPr>
        <w:ind w:firstLine="397"/>
        <w:jc w:val="both"/>
        <w:rPr>
          <w:sz w:val="24"/>
          <w:szCs w:val="24"/>
          <w:lang w:eastAsia="en-US"/>
        </w:rPr>
      </w:pPr>
    </w:p>
    <w:p w:rsidR="00D35E9E" w:rsidRDefault="00D35E9E" w:rsidP="00D35E9E">
      <w:pPr>
        <w:ind w:left="360"/>
        <w:jc w:val="center"/>
        <w:rPr>
          <w:b/>
          <w:bCs/>
          <w:sz w:val="28"/>
          <w:szCs w:val="28"/>
          <w:lang w:eastAsia="en-US"/>
        </w:rPr>
      </w:pPr>
      <w:r>
        <w:rPr>
          <w:b/>
          <w:bCs/>
          <w:sz w:val="28"/>
          <w:szCs w:val="28"/>
          <w:lang w:eastAsia="en-US"/>
        </w:rPr>
        <w:t>2. Формирование и организация деятельности конкурсной комиссии</w:t>
      </w:r>
    </w:p>
    <w:p w:rsidR="00D35E9E" w:rsidRDefault="00D35E9E" w:rsidP="00D35E9E">
      <w:pPr>
        <w:ind w:firstLine="397"/>
        <w:rPr>
          <w:sz w:val="24"/>
          <w:szCs w:val="24"/>
          <w:lang w:eastAsia="en-US"/>
        </w:rPr>
      </w:pPr>
    </w:p>
    <w:p w:rsidR="00D35E9E" w:rsidRDefault="00D35E9E" w:rsidP="00D35E9E">
      <w:pPr>
        <w:ind w:firstLine="397"/>
        <w:jc w:val="both"/>
        <w:rPr>
          <w:sz w:val="28"/>
          <w:szCs w:val="28"/>
          <w:lang w:eastAsia="ar-SA"/>
        </w:rPr>
      </w:pPr>
      <w:r>
        <w:rPr>
          <w:sz w:val="28"/>
          <w:szCs w:val="28"/>
          <w:lang w:eastAsia="ar-SA"/>
        </w:rPr>
        <w:t xml:space="preserve">2.1. Конкурсная комиссия формируется в срок не позднее чем через 7 (семь) дней со дня принятия Собранием  депутатов </w:t>
      </w:r>
      <w:proofErr w:type="spellStart"/>
      <w:r>
        <w:rPr>
          <w:sz w:val="28"/>
          <w:szCs w:val="28"/>
          <w:lang w:eastAsia="ar-SA"/>
        </w:rPr>
        <w:t>Ваблинского</w:t>
      </w:r>
      <w:proofErr w:type="spellEnd"/>
      <w:r>
        <w:rPr>
          <w:sz w:val="28"/>
          <w:szCs w:val="28"/>
          <w:lang w:eastAsia="ar-SA"/>
        </w:rPr>
        <w:t xml:space="preserve"> сельсовета </w:t>
      </w:r>
      <w:proofErr w:type="spellStart"/>
      <w:r>
        <w:rPr>
          <w:sz w:val="28"/>
          <w:szCs w:val="28"/>
          <w:lang w:eastAsia="ar-SA"/>
        </w:rPr>
        <w:t>Конышевского</w:t>
      </w:r>
      <w:proofErr w:type="spellEnd"/>
      <w:r>
        <w:rPr>
          <w:sz w:val="28"/>
          <w:szCs w:val="28"/>
          <w:lang w:eastAsia="ar-SA"/>
        </w:rPr>
        <w:t xml:space="preserve"> района Курской области решения о проведении конкурса.</w:t>
      </w:r>
    </w:p>
    <w:p w:rsidR="00D35E9E" w:rsidRDefault="00D35E9E" w:rsidP="00D35E9E">
      <w:pPr>
        <w:ind w:firstLine="397"/>
        <w:jc w:val="both"/>
        <w:rPr>
          <w:rFonts w:eastAsia="Calibri"/>
          <w:sz w:val="28"/>
          <w:szCs w:val="28"/>
          <w:lang w:eastAsia="ar-SA"/>
        </w:rPr>
      </w:pPr>
      <w:r>
        <w:rPr>
          <w:rFonts w:eastAsia="Calibri"/>
          <w:sz w:val="28"/>
          <w:szCs w:val="28"/>
          <w:lang w:eastAsia="ar-SA"/>
        </w:rPr>
        <w:t xml:space="preserve">2.2. Общее число членов конкурсной комиссии составляет 10 (десять) человек. Половина членов конкурсной комиссии назначается Собранием депутатов </w:t>
      </w:r>
      <w:proofErr w:type="spellStart"/>
      <w:r>
        <w:rPr>
          <w:rFonts w:eastAsia="Calibri"/>
          <w:sz w:val="28"/>
          <w:szCs w:val="28"/>
          <w:lang w:eastAsia="ar-SA"/>
        </w:rPr>
        <w:t>Ваблинского</w:t>
      </w:r>
      <w:proofErr w:type="spellEnd"/>
      <w:r>
        <w:rPr>
          <w:rFonts w:eastAsia="Calibri"/>
          <w:sz w:val="28"/>
          <w:szCs w:val="28"/>
          <w:lang w:eastAsia="ar-SA"/>
        </w:rPr>
        <w:t xml:space="preserve"> сельсовета </w:t>
      </w:r>
      <w:proofErr w:type="spellStart"/>
      <w:r>
        <w:rPr>
          <w:rFonts w:eastAsia="Calibri"/>
          <w:sz w:val="28"/>
          <w:szCs w:val="28"/>
          <w:lang w:eastAsia="ar-SA"/>
        </w:rPr>
        <w:t>Конышевского</w:t>
      </w:r>
      <w:proofErr w:type="spellEnd"/>
      <w:r>
        <w:rPr>
          <w:rFonts w:eastAsia="Calibri"/>
          <w:sz w:val="28"/>
          <w:szCs w:val="28"/>
          <w:lang w:eastAsia="ar-SA"/>
        </w:rPr>
        <w:t xml:space="preserve"> района, а другая половина Главой </w:t>
      </w:r>
      <w:proofErr w:type="spellStart"/>
      <w:r>
        <w:rPr>
          <w:rFonts w:eastAsia="Calibri"/>
          <w:sz w:val="28"/>
          <w:szCs w:val="28"/>
          <w:lang w:eastAsia="ar-SA"/>
        </w:rPr>
        <w:t>Конышевского</w:t>
      </w:r>
      <w:proofErr w:type="spellEnd"/>
      <w:r>
        <w:rPr>
          <w:rFonts w:eastAsia="Calibri"/>
          <w:sz w:val="28"/>
          <w:szCs w:val="28"/>
          <w:lang w:eastAsia="ar-SA"/>
        </w:rPr>
        <w:t xml:space="preserve"> района в семидневный  срок со дня принятия решения Собрания депутатов </w:t>
      </w:r>
      <w:proofErr w:type="spellStart"/>
      <w:r>
        <w:rPr>
          <w:rFonts w:eastAsia="Calibri"/>
          <w:sz w:val="28"/>
          <w:szCs w:val="28"/>
          <w:lang w:eastAsia="ar-SA"/>
        </w:rPr>
        <w:t>Ваблинского</w:t>
      </w:r>
      <w:proofErr w:type="spellEnd"/>
      <w:r>
        <w:rPr>
          <w:rFonts w:eastAsia="Calibri"/>
          <w:sz w:val="28"/>
          <w:szCs w:val="28"/>
          <w:lang w:eastAsia="ar-SA"/>
        </w:rPr>
        <w:t xml:space="preserve"> сельсовета </w:t>
      </w:r>
      <w:proofErr w:type="spellStart"/>
      <w:r>
        <w:rPr>
          <w:rFonts w:eastAsia="Calibri"/>
          <w:sz w:val="28"/>
          <w:szCs w:val="28"/>
          <w:lang w:eastAsia="ar-SA"/>
        </w:rPr>
        <w:t>Конышевского</w:t>
      </w:r>
      <w:proofErr w:type="spellEnd"/>
      <w:r>
        <w:rPr>
          <w:rFonts w:eastAsia="Calibri"/>
          <w:sz w:val="28"/>
          <w:szCs w:val="28"/>
          <w:lang w:eastAsia="ar-SA"/>
        </w:rPr>
        <w:t xml:space="preserve"> района о проведении конкурса.</w:t>
      </w:r>
    </w:p>
    <w:p w:rsidR="00D35E9E" w:rsidRDefault="00D35E9E" w:rsidP="00D35E9E">
      <w:pPr>
        <w:widowControl w:val="0"/>
        <w:autoSpaceDE w:val="0"/>
        <w:autoSpaceDN w:val="0"/>
        <w:adjustRightInd w:val="0"/>
        <w:ind w:firstLine="540"/>
        <w:jc w:val="both"/>
        <w:rPr>
          <w:sz w:val="28"/>
          <w:szCs w:val="28"/>
        </w:rPr>
      </w:pPr>
      <w:r>
        <w:rPr>
          <w:sz w:val="28"/>
          <w:szCs w:val="28"/>
        </w:rPr>
        <w:t>В состав конкурсной комиссии входят</w:t>
      </w:r>
      <w:r>
        <w:rPr>
          <w:color w:val="FF0000"/>
          <w:sz w:val="28"/>
          <w:szCs w:val="28"/>
        </w:rPr>
        <w:t xml:space="preserve"> </w:t>
      </w:r>
      <w:r>
        <w:rPr>
          <w:sz w:val="28"/>
          <w:szCs w:val="28"/>
        </w:rPr>
        <w:t xml:space="preserve">муниципальные служащие органов местного самоуправления муниципальных образований, представители научных и образовательных учреждений, других </w:t>
      </w:r>
      <w:r>
        <w:rPr>
          <w:sz w:val="28"/>
          <w:szCs w:val="28"/>
        </w:rPr>
        <w:lastRenderedPageBreak/>
        <w:t>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D35E9E" w:rsidRDefault="00D35E9E" w:rsidP="00D35E9E">
      <w:pPr>
        <w:widowControl w:val="0"/>
        <w:autoSpaceDE w:val="0"/>
        <w:autoSpaceDN w:val="0"/>
        <w:adjustRightInd w:val="0"/>
        <w:ind w:firstLine="397"/>
        <w:jc w:val="both"/>
        <w:rPr>
          <w:sz w:val="28"/>
          <w:szCs w:val="28"/>
          <w:lang w:eastAsia="en-US"/>
        </w:rPr>
      </w:pPr>
      <w:proofErr w:type="gramStart"/>
      <w:r>
        <w:rPr>
          <w:sz w:val="28"/>
          <w:szCs w:val="28"/>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лица,  находящиеся в отношениях близкого родства или свойства (родители, супруги, дети, братья, сестры, а</w:t>
      </w:r>
      <w:proofErr w:type="gramEnd"/>
      <w:r>
        <w:rPr>
          <w:sz w:val="28"/>
          <w:szCs w:val="28"/>
          <w:lang w:eastAsia="en-US"/>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с претендентами, участвующими в конкурсе на замещение должности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2.3. </w:t>
      </w:r>
      <w:proofErr w:type="gramStart"/>
      <w:r>
        <w:rPr>
          <w:sz w:val="28"/>
          <w:szCs w:val="28"/>
          <w:lang w:eastAsia="en-US"/>
        </w:rPr>
        <w:t xml:space="preserve">Собрание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одновременно с принятием решения о проведении конкурса направляет Главе </w:t>
      </w:r>
      <w:proofErr w:type="spellStart"/>
      <w:r>
        <w:rPr>
          <w:sz w:val="28"/>
          <w:szCs w:val="28"/>
          <w:lang w:eastAsia="en-US"/>
        </w:rPr>
        <w:t>Конышевского</w:t>
      </w:r>
      <w:proofErr w:type="spellEnd"/>
      <w:r>
        <w:rPr>
          <w:sz w:val="28"/>
          <w:szCs w:val="28"/>
          <w:lang w:eastAsia="en-US"/>
        </w:rPr>
        <w:t xml:space="preserve">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Pr>
          <w:sz w:val="28"/>
          <w:szCs w:val="28"/>
          <w:lang w:eastAsia="en-US"/>
        </w:rPr>
        <w:t xml:space="preserve">  с указанием их вышеуказанных персональных данных.</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К уведомлению прилагается решение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 проведении конкурса.</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2.4. Конкурсная комиссия считается сформированной  и правомочной приступить к работе с момента назначения Главой </w:t>
      </w:r>
      <w:proofErr w:type="spellStart"/>
      <w:r>
        <w:rPr>
          <w:sz w:val="28"/>
          <w:szCs w:val="28"/>
          <w:lang w:eastAsia="en-US"/>
        </w:rPr>
        <w:t>Конышевского</w:t>
      </w:r>
      <w:proofErr w:type="spellEnd"/>
      <w:r>
        <w:rPr>
          <w:sz w:val="28"/>
          <w:szCs w:val="28"/>
          <w:lang w:eastAsia="en-US"/>
        </w:rPr>
        <w:t xml:space="preserve">  района и Собранием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всех ее членов.</w:t>
      </w:r>
    </w:p>
    <w:p w:rsidR="00D35E9E" w:rsidRDefault="00D35E9E" w:rsidP="00D35E9E">
      <w:pPr>
        <w:autoSpaceDE w:val="0"/>
        <w:autoSpaceDN w:val="0"/>
        <w:adjustRightInd w:val="0"/>
        <w:ind w:firstLine="397"/>
        <w:jc w:val="both"/>
        <w:rPr>
          <w:sz w:val="28"/>
          <w:szCs w:val="28"/>
          <w:lang w:eastAsia="en-US"/>
        </w:rPr>
      </w:pPr>
      <w:r>
        <w:rPr>
          <w:sz w:val="28"/>
          <w:szCs w:val="28"/>
          <w:lang w:eastAsia="en-US"/>
        </w:rPr>
        <w:t>Члены конкурсной комиссии осуществляют свою работу на непостоянной безвозмездной основе.</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за счет и в пределах бюджетных средств, выделенных на его содержание.</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На свое первое заседание конкурсная комиссия собирается на следующий день после назначения всех ее членов.</w:t>
      </w:r>
    </w:p>
    <w:p w:rsidR="00D35E9E" w:rsidRDefault="00D35E9E" w:rsidP="00D35E9E">
      <w:pPr>
        <w:autoSpaceDE w:val="0"/>
        <w:autoSpaceDN w:val="0"/>
        <w:adjustRightInd w:val="0"/>
        <w:ind w:firstLine="397"/>
        <w:jc w:val="both"/>
        <w:rPr>
          <w:sz w:val="28"/>
          <w:szCs w:val="28"/>
          <w:lang w:eastAsia="en-US"/>
        </w:rPr>
      </w:pPr>
      <w:r>
        <w:rPr>
          <w:sz w:val="28"/>
          <w:szCs w:val="28"/>
          <w:lang w:eastAsia="en-US"/>
        </w:rPr>
        <w:lastRenderedPageBreak/>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По решению конкурсной комиссии данные обязанности могут быть возложены на председателя и секретаря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Не ранее, чем после проведения первого заседания, член конкурсной комиссии:</w:t>
      </w:r>
    </w:p>
    <w:p w:rsidR="00D35E9E" w:rsidRDefault="00D35E9E" w:rsidP="00D35E9E">
      <w:pPr>
        <w:widowControl w:val="0"/>
        <w:autoSpaceDE w:val="0"/>
        <w:autoSpaceDN w:val="0"/>
        <w:adjustRightInd w:val="0"/>
        <w:ind w:firstLine="397"/>
        <w:jc w:val="both"/>
        <w:rPr>
          <w:sz w:val="28"/>
          <w:szCs w:val="28"/>
          <w:lang w:eastAsia="en-US"/>
        </w:rPr>
      </w:pPr>
      <w:proofErr w:type="gramStart"/>
      <w:r>
        <w:rPr>
          <w:sz w:val="28"/>
          <w:szCs w:val="28"/>
          <w:lang w:eastAsia="en-US"/>
        </w:rPr>
        <w:t xml:space="preserve">- </w:t>
      </w:r>
      <w:bookmarkStart w:id="0" w:name="OLE_LINK6"/>
      <w:r>
        <w:rPr>
          <w:sz w:val="28"/>
          <w:szCs w:val="28"/>
          <w:lang w:eastAsia="en-US"/>
        </w:rPr>
        <w:t xml:space="preserve">может быть выведен из состава конкурсной комиссии, в случае </w:t>
      </w:r>
      <w:r>
        <w:rPr>
          <w:sz w:val="28"/>
          <w:szCs w:val="28"/>
        </w:rPr>
        <w:t>систематической (более двух раз подряд) неявки на заседания конкурсной комиссии без уважительной причины</w:t>
      </w:r>
      <w:bookmarkEnd w:id="0"/>
      <w:r>
        <w:rPr>
          <w:sz w:val="28"/>
          <w:szCs w:val="28"/>
        </w:rPr>
        <w:t>,</w:t>
      </w:r>
      <w:r>
        <w:rPr>
          <w:sz w:val="28"/>
          <w:szCs w:val="28"/>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В случае возникновения ситуации, предусмотренной </w:t>
      </w:r>
      <w:hyperlink r:id="rId6" w:anchor="Par69" w:history="1">
        <w:r>
          <w:rPr>
            <w:rStyle w:val="a3"/>
            <w:sz w:val="28"/>
            <w:szCs w:val="28"/>
            <w:lang w:eastAsia="en-US"/>
          </w:rPr>
          <w:t>абзацем 3 пункта 2.2</w:t>
        </w:r>
      </w:hyperlink>
      <w:r>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Отстраненный член конкурсной комиссии подлежит исключению  из состава конкурсной комиссии по решению органа, его назначившего, с</w:t>
      </w:r>
      <w:r>
        <w:rPr>
          <w:color w:val="008000"/>
          <w:sz w:val="28"/>
          <w:szCs w:val="28"/>
          <w:lang w:eastAsia="en-US"/>
        </w:rPr>
        <w:t xml:space="preserve"> </w:t>
      </w:r>
      <w:r>
        <w:rPr>
          <w:sz w:val="28"/>
          <w:szCs w:val="28"/>
          <w:lang w:eastAsia="en-US"/>
        </w:rPr>
        <w:lastRenderedPageBreak/>
        <w:t>одновременным назначением нового члена конкурсной комиссии взамен выбывшего.</w:t>
      </w:r>
    </w:p>
    <w:p w:rsidR="00D35E9E" w:rsidRDefault="00D35E9E" w:rsidP="00D35E9E">
      <w:pPr>
        <w:autoSpaceDE w:val="0"/>
        <w:autoSpaceDN w:val="0"/>
        <w:adjustRightInd w:val="0"/>
        <w:ind w:firstLine="397"/>
        <w:jc w:val="both"/>
        <w:rPr>
          <w:sz w:val="28"/>
          <w:szCs w:val="28"/>
          <w:lang w:eastAsia="en-US"/>
        </w:rPr>
      </w:pPr>
      <w:r>
        <w:rPr>
          <w:sz w:val="28"/>
          <w:szCs w:val="28"/>
          <w:lang w:eastAsia="en-US"/>
        </w:rPr>
        <w:t>2.5. Конкурсная комиссия: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обеспечивает реализацию мероприятий, связанных с подготовкой и проведением конкурса;</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35E9E" w:rsidRDefault="00D35E9E" w:rsidP="00D35E9E">
      <w:pPr>
        <w:ind w:firstLine="397"/>
        <w:jc w:val="both"/>
        <w:rPr>
          <w:sz w:val="28"/>
          <w:szCs w:val="28"/>
        </w:rPr>
      </w:pPr>
      <w:r>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D35E9E" w:rsidRDefault="00D35E9E" w:rsidP="00D35E9E">
      <w:pPr>
        <w:autoSpaceDE w:val="0"/>
        <w:autoSpaceDN w:val="0"/>
        <w:adjustRightInd w:val="0"/>
        <w:ind w:firstLine="397"/>
        <w:jc w:val="both"/>
        <w:rPr>
          <w:sz w:val="28"/>
          <w:szCs w:val="28"/>
          <w:lang w:eastAsia="en-US"/>
        </w:rPr>
      </w:pPr>
      <w:r>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осуществляет иные полномочия в соответствии с настоящим Порядком.</w:t>
      </w:r>
    </w:p>
    <w:p w:rsidR="00D35E9E" w:rsidRDefault="00D35E9E" w:rsidP="00D35E9E">
      <w:pPr>
        <w:autoSpaceDE w:val="0"/>
        <w:autoSpaceDN w:val="0"/>
        <w:adjustRightInd w:val="0"/>
        <w:ind w:firstLine="397"/>
        <w:jc w:val="both"/>
        <w:rPr>
          <w:sz w:val="28"/>
          <w:szCs w:val="28"/>
          <w:lang w:eastAsia="en-US"/>
        </w:rPr>
      </w:pPr>
      <w:r>
        <w:rPr>
          <w:sz w:val="28"/>
          <w:szCs w:val="28"/>
          <w:lang w:eastAsia="en-US"/>
        </w:rPr>
        <w:t>2.6. Председатель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 осуществляет общее руководство работой конкурсной комиссии;</w:t>
      </w:r>
    </w:p>
    <w:p w:rsidR="00D35E9E" w:rsidRDefault="00D35E9E" w:rsidP="00D35E9E">
      <w:pPr>
        <w:ind w:firstLine="397"/>
        <w:jc w:val="both"/>
        <w:rPr>
          <w:sz w:val="28"/>
          <w:szCs w:val="28"/>
          <w:lang w:eastAsia="en-US"/>
        </w:rPr>
      </w:pPr>
      <w:r>
        <w:rPr>
          <w:sz w:val="28"/>
          <w:szCs w:val="28"/>
          <w:lang w:eastAsia="en-US"/>
        </w:rPr>
        <w:t>2) определяет дату, время и повестку заседания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3) распределяет обязанности между членами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4) подписывает протоколы заседаний конкурсной комиссии и принятые конкурсной комиссией решения;</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5) контролирует исполнение решений, принятых конкурсной комиссией;</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7) представляет на заседании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по результатам конкурса решение конкурсной комиссии об отборе кандидатур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t>2.8. Секретарь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 осуществляет организационное обеспечение деятельности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2) принимает и регистрирует документы от кандидатов на участие в конкурсе;</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Pr>
          <w:color w:val="008000"/>
          <w:sz w:val="28"/>
          <w:szCs w:val="28"/>
          <w:lang w:eastAsia="en-US"/>
        </w:rPr>
        <w:t xml:space="preserve"> </w:t>
      </w:r>
      <w:r>
        <w:rPr>
          <w:sz w:val="28"/>
          <w:szCs w:val="28"/>
          <w:lang w:eastAsia="en-US"/>
        </w:rPr>
        <w:lastRenderedPageBreak/>
        <w:t xml:space="preserve">комиссии, о дате, времени и месте заседания конкурсной комиссии, не </w:t>
      </w:r>
      <w:proofErr w:type="gramStart"/>
      <w:r>
        <w:rPr>
          <w:sz w:val="28"/>
          <w:szCs w:val="28"/>
          <w:lang w:eastAsia="en-US"/>
        </w:rPr>
        <w:t>позднее</w:t>
      </w:r>
      <w:proofErr w:type="gramEnd"/>
      <w:r>
        <w:rPr>
          <w:sz w:val="28"/>
          <w:szCs w:val="28"/>
          <w:lang w:eastAsia="en-US"/>
        </w:rPr>
        <w:t xml:space="preserve"> чем за 2 рабочих дня до заседания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4) ведет и подписывает протоколы заседаний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6) оформляет принятые конкурсной комиссией решения;</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7) решает иные организационные вопросы, связанные с подготовкой и проведением заседаний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2.9. Деятельность конкурсной комиссии осуществляется на коллегиальной основе. </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Организационной формой деятельности конкурсной комиссии являются заседания. </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2.11. Материально-техническое и организационное обеспечение деятельности конкурсной комиссии осуществляется Администрацией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w:t>
      </w:r>
      <w:r>
        <w:rPr>
          <w:color w:val="0000FF"/>
          <w:sz w:val="28"/>
          <w:szCs w:val="28"/>
          <w:lang w:eastAsia="en-US"/>
        </w:rPr>
        <w:t xml:space="preserve"> </w:t>
      </w:r>
      <w:r>
        <w:rPr>
          <w:sz w:val="28"/>
          <w:szCs w:val="28"/>
          <w:lang w:eastAsia="en-US"/>
        </w:rPr>
        <w:t xml:space="preserve">области об избрании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или до принятия конкурсной комиссией решения о признании конкурса </w:t>
      </w:r>
      <w:proofErr w:type="gramStart"/>
      <w:r>
        <w:rPr>
          <w:sz w:val="28"/>
          <w:szCs w:val="28"/>
          <w:lang w:eastAsia="en-US"/>
        </w:rPr>
        <w:t>несостоявшимся</w:t>
      </w:r>
      <w:proofErr w:type="gramEnd"/>
      <w:r>
        <w:rPr>
          <w:sz w:val="28"/>
          <w:szCs w:val="28"/>
          <w:lang w:eastAsia="en-US"/>
        </w:rPr>
        <w:t>.</w:t>
      </w:r>
    </w:p>
    <w:p w:rsidR="00D35E9E" w:rsidRDefault="00D35E9E" w:rsidP="00D35E9E">
      <w:pPr>
        <w:autoSpaceDE w:val="0"/>
        <w:autoSpaceDN w:val="0"/>
        <w:adjustRightInd w:val="0"/>
        <w:ind w:firstLine="397"/>
        <w:jc w:val="both"/>
        <w:rPr>
          <w:sz w:val="28"/>
          <w:szCs w:val="28"/>
          <w:lang w:eastAsia="en-US"/>
        </w:rPr>
      </w:pPr>
    </w:p>
    <w:p w:rsidR="00D35E9E" w:rsidRDefault="00D35E9E" w:rsidP="00D35E9E">
      <w:pPr>
        <w:ind w:left="360"/>
        <w:jc w:val="center"/>
        <w:rPr>
          <w:b/>
          <w:bCs/>
          <w:sz w:val="28"/>
          <w:szCs w:val="28"/>
          <w:lang w:eastAsia="ar-SA"/>
        </w:rPr>
      </w:pPr>
      <w:r>
        <w:rPr>
          <w:b/>
          <w:bCs/>
          <w:sz w:val="28"/>
          <w:szCs w:val="28"/>
          <w:lang w:eastAsia="ar-SA"/>
        </w:rPr>
        <w:t>3. Требования к гражданам, для участия в конкурсе</w:t>
      </w:r>
    </w:p>
    <w:p w:rsidR="00D35E9E" w:rsidRDefault="00D35E9E" w:rsidP="00D35E9E">
      <w:pPr>
        <w:ind w:left="720"/>
        <w:rPr>
          <w:bCs/>
          <w:sz w:val="28"/>
          <w:szCs w:val="28"/>
          <w:lang w:eastAsia="ar-SA"/>
        </w:rPr>
      </w:pPr>
    </w:p>
    <w:p w:rsidR="00D35E9E" w:rsidRDefault="00D35E9E" w:rsidP="00D35E9E">
      <w:pPr>
        <w:shd w:val="clear" w:color="auto" w:fill="EEEEEE"/>
        <w:ind w:firstLine="540"/>
        <w:jc w:val="both"/>
        <w:rPr>
          <w:sz w:val="28"/>
          <w:szCs w:val="28"/>
        </w:rPr>
      </w:pPr>
      <w:r>
        <w:rPr>
          <w:sz w:val="28"/>
          <w:szCs w:val="28"/>
        </w:rPr>
        <w:t xml:space="preserve">3.1. </w:t>
      </w:r>
      <w:proofErr w:type="gramStart"/>
      <w:r>
        <w:rPr>
          <w:sz w:val="28"/>
          <w:szCs w:val="28"/>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7" w:history="1">
        <w:r>
          <w:rPr>
            <w:rStyle w:val="a3"/>
            <w:sz w:val="28"/>
            <w:szCs w:val="28"/>
          </w:rPr>
          <w:t>законом</w:t>
        </w:r>
      </w:hyperlink>
      <w:r>
        <w:rPr>
          <w:sz w:val="28"/>
          <w:szCs w:val="28"/>
        </w:rPr>
        <w:t>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35E9E" w:rsidRDefault="00D35E9E" w:rsidP="00D35E9E">
      <w:pPr>
        <w:autoSpaceDE w:val="0"/>
        <w:autoSpaceDN w:val="0"/>
        <w:adjustRightInd w:val="0"/>
        <w:ind w:firstLine="540"/>
        <w:jc w:val="both"/>
        <w:rPr>
          <w:sz w:val="28"/>
          <w:szCs w:val="28"/>
        </w:rPr>
      </w:pP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3.2. Граждане могут быть выдвинуты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D35E9E" w:rsidRDefault="00D35E9E" w:rsidP="00D35E9E">
      <w:pPr>
        <w:autoSpaceDE w:val="0"/>
        <w:autoSpaceDN w:val="0"/>
        <w:adjustRightInd w:val="0"/>
        <w:ind w:firstLine="397"/>
        <w:jc w:val="both"/>
        <w:rPr>
          <w:sz w:val="28"/>
          <w:szCs w:val="28"/>
          <w:lang w:eastAsia="en-US"/>
        </w:rPr>
      </w:pPr>
      <w:bookmarkStart w:id="1" w:name="Par52"/>
      <w:bookmarkEnd w:id="1"/>
      <w:r>
        <w:rPr>
          <w:sz w:val="28"/>
          <w:szCs w:val="28"/>
          <w:lang w:eastAsia="en-US"/>
        </w:rPr>
        <w:t>а) общественными объединениями;</w:t>
      </w:r>
    </w:p>
    <w:p w:rsidR="00D35E9E" w:rsidRDefault="00D35E9E" w:rsidP="00D35E9E">
      <w:pPr>
        <w:autoSpaceDE w:val="0"/>
        <w:autoSpaceDN w:val="0"/>
        <w:adjustRightInd w:val="0"/>
        <w:ind w:firstLine="397"/>
        <w:jc w:val="both"/>
        <w:rPr>
          <w:sz w:val="28"/>
          <w:szCs w:val="28"/>
          <w:lang w:eastAsia="en-US"/>
        </w:rPr>
      </w:pPr>
      <w:bookmarkStart w:id="2" w:name="Par54"/>
      <w:bookmarkEnd w:id="2"/>
      <w:r>
        <w:rPr>
          <w:sz w:val="28"/>
          <w:szCs w:val="28"/>
          <w:lang w:eastAsia="en-US"/>
        </w:rPr>
        <w:t>б) собраниями граждан;</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в) путем самовыдвижения.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В случаях, когда инициаторами выдвижения гражданина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являются субъекты, указанные в </w:t>
      </w:r>
      <w:hyperlink r:id="rId8" w:anchor="Par52" w:history="1">
        <w:r>
          <w:rPr>
            <w:rStyle w:val="a3"/>
            <w:sz w:val="28"/>
            <w:szCs w:val="28"/>
            <w:lang w:eastAsia="en-US"/>
          </w:rPr>
          <w:t>подпунктах «</w:t>
        </w:r>
      </w:hyperlink>
      <w:r>
        <w:rPr>
          <w:sz w:val="28"/>
          <w:szCs w:val="28"/>
          <w:lang w:eastAsia="en-US"/>
        </w:rPr>
        <w:t xml:space="preserve">а», </w:t>
      </w:r>
      <w:hyperlink r:id="rId9" w:anchor="Par54" w:history="1">
        <w:r>
          <w:rPr>
            <w:rStyle w:val="a3"/>
            <w:sz w:val="28"/>
            <w:szCs w:val="28"/>
            <w:lang w:eastAsia="en-US"/>
          </w:rPr>
          <w:t>«б» настоящего пункта</w:t>
        </w:r>
      </w:hyperlink>
      <w:r>
        <w:rPr>
          <w:sz w:val="28"/>
          <w:szCs w:val="28"/>
          <w:lang w:eastAsia="en-US"/>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решение собрания граждан в случае выдвижения кандидата собранием граждан.</w:t>
      </w:r>
    </w:p>
    <w:p w:rsidR="00D35E9E" w:rsidRDefault="00D35E9E" w:rsidP="00D35E9E">
      <w:pPr>
        <w:autoSpaceDE w:val="0"/>
        <w:autoSpaceDN w:val="0"/>
        <w:adjustRightInd w:val="0"/>
        <w:ind w:firstLine="397"/>
        <w:jc w:val="both"/>
        <w:rPr>
          <w:sz w:val="28"/>
          <w:szCs w:val="28"/>
          <w:lang w:eastAsia="en-US"/>
        </w:rPr>
      </w:pPr>
      <w:bookmarkStart w:id="3" w:name="Par57"/>
      <w:bookmarkEnd w:id="3"/>
      <w:r>
        <w:rPr>
          <w:sz w:val="28"/>
          <w:szCs w:val="28"/>
          <w:lang w:eastAsia="en-US"/>
        </w:rPr>
        <w:t>3.3.Гражданин, изъявивший желание участвовать в конкурсе, представляет в конкурсную комиссию следующие документы:</w:t>
      </w:r>
    </w:p>
    <w:p w:rsidR="00D35E9E" w:rsidRDefault="00D35E9E" w:rsidP="00D35E9E">
      <w:pPr>
        <w:widowControl w:val="0"/>
        <w:autoSpaceDE w:val="0"/>
        <w:autoSpaceDN w:val="0"/>
        <w:adjustRightInd w:val="0"/>
        <w:ind w:firstLine="397"/>
        <w:jc w:val="both"/>
        <w:rPr>
          <w:sz w:val="28"/>
          <w:szCs w:val="28"/>
          <w:lang w:eastAsia="en-US"/>
        </w:rPr>
      </w:pPr>
      <w:bookmarkStart w:id="4" w:name="Par67"/>
      <w:bookmarkEnd w:id="4"/>
      <w:r>
        <w:rPr>
          <w:sz w:val="28"/>
          <w:szCs w:val="28"/>
          <w:lang w:eastAsia="en-US"/>
        </w:rPr>
        <w:t>1) заявление установленной формы (приложение № 1 к настоящему Порядку);</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2) собственноручно заполненную и подписанную </w:t>
      </w:r>
      <w:hyperlink r:id="rId10" w:anchor="Par190" w:history="1">
        <w:r>
          <w:rPr>
            <w:rStyle w:val="a3"/>
            <w:sz w:val="28"/>
            <w:szCs w:val="28"/>
            <w:lang w:eastAsia="en-US"/>
          </w:rPr>
          <w:t>анкету</w:t>
        </w:r>
      </w:hyperlink>
      <w:r>
        <w:rPr>
          <w:sz w:val="28"/>
          <w:szCs w:val="28"/>
          <w:lang w:eastAsia="en-US"/>
        </w:rPr>
        <w:t xml:space="preserve"> по форме, утвержденной распоряжением Правительства  Российской Федерации от 26.05.2005 г. № 667-р  к настоящему Порядку;</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3) паспорт гражданина Российской Федерации и его копию;</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4) две цветные фотографии размером 3x4;</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lastRenderedPageBreak/>
        <w:t>7) страховое свидетельство обязательного пенсионного страхования и его копию;</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8) свидетельство о постановке на учет в налоговом органе по месту жительства на территории Российской Федерации и его копию;</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9) документы воинского учета - для военнообязанных, и их копию;</w:t>
      </w:r>
    </w:p>
    <w:p w:rsidR="00D35E9E" w:rsidRDefault="00D35E9E" w:rsidP="00D35E9E">
      <w:pPr>
        <w:autoSpaceDE w:val="0"/>
        <w:autoSpaceDN w:val="0"/>
        <w:adjustRightInd w:val="0"/>
        <w:jc w:val="both"/>
        <w:rPr>
          <w:sz w:val="28"/>
          <w:szCs w:val="28"/>
        </w:rPr>
      </w:pPr>
      <w:r>
        <w:rPr>
          <w:sz w:val="28"/>
          <w:szCs w:val="28"/>
        </w:rPr>
        <w:t xml:space="preserve">    </w:t>
      </w:r>
      <w:proofErr w:type="gramStart"/>
      <w:r>
        <w:rPr>
          <w:sz w:val="28"/>
          <w:szCs w:val="28"/>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D35E9E" w:rsidRDefault="00D35E9E" w:rsidP="00D35E9E">
      <w:pPr>
        <w:autoSpaceDE w:val="0"/>
        <w:autoSpaceDN w:val="0"/>
        <w:adjustRightInd w:val="0"/>
        <w:ind w:firstLine="540"/>
        <w:jc w:val="both"/>
        <w:rPr>
          <w:sz w:val="28"/>
          <w:szCs w:val="28"/>
        </w:rPr>
      </w:pPr>
      <w:proofErr w:type="gramStart"/>
      <w:r>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Pr>
          <w:sz w:val="28"/>
          <w:szCs w:val="28"/>
        </w:rPr>
        <w:t xml:space="preserve">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12) по желанию могут быть представлены отзыв с места работы (службы) и другие сведения;</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13) письменное согласие на обработку персональных данных (приложение № 2 к настоящему Порядку);</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sz w:val="28"/>
          <w:szCs w:val="28"/>
          <w:lang w:eastAsia="en-US"/>
        </w:rPr>
        <w:t>Минздравсоцразвития</w:t>
      </w:r>
      <w:proofErr w:type="spellEnd"/>
      <w:r>
        <w:rPr>
          <w:sz w:val="28"/>
          <w:szCs w:val="28"/>
          <w:lang w:eastAsia="en-US"/>
        </w:rPr>
        <w:t xml:space="preserve"> РФ от 14 декабря 2009 года № 984н;</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15)  документы, подтверждающие наличие (отсутствие) судимости;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16)</w:t>
      </w:r>
      <w:r>
        <w:rPr>
          <w:sz w:val="28"/>
          <w:szCs w:val="28"/>
        </w:rPr>
        <w:t xml:space="preserve"> документы, подтверждающие принадлежность к политической партии, иному общественному объединению при их наличии.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3.4. Кроме документов, указанных в </w:t>
      </w:r>
      <w:hyperlink r:id="rId11" w:anchor="Par57" w:history="1">
        <w:r>
          <w:rPr>
            <w:rStyle w:val="a3"/>
            <w:sz w:val="28"/>
            <w:szCs w:val="28"/>
            <w:lang w:eastAsia="en-US"/>
          </w:rPr>
          <w:t>пункте 3.3</w:t>
        </w:r>
      </w:hyperlink>
      <w:r>
        <w:rPr>
          <w:sz w:val="28"/>
          <w:szCs w:val="28"/>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на 5 лет (далее - Программа) в печатном исполнении объемом не более 5 листов.</w:t>
      </w:r>
    </w:p>
    <w:p w:rsidR="00D35E9E" w:rsidRDefault="00D35E9E" w:rsidP="00D35E9E">
      <w:pPr>
        <w:ind w:firstLine="397"/>
        <w:jc w:val="both"/>
        <w:rPr>
          <w:sz w:val="28"/>
          <w:szCs w:val="28"/>
          <w:lang w:eastAsia="en-US"/>
        </w:rPr>
      </w:pPr>
      <w:r>
        <w:rPr>
          <w:sz w:val="28"/>
          <w:szCs w:val="28"/>
          <w:lang w:eastAsia="en-US"/>
        </w:rPr>
        <w:t>Программа обязательно должна содержать:</w:t>
      </w:r>
    </w:p>
    <w:p w:rsidR="00D35E9E" w:rsidRDefault="00D35E9E" w:rsidP="00D35E9E">
      <w:pPr>
        <w:ind w:firstLine="397"/>
        <w:jc w:val="both"/>
        <w:rPr>
          <w:sz w:val="28"/>
          <w:szCs w:val="28"/>
          <w:lang w:eastAsia="en-US"/>
        </w:rPr>
      </w:pPr>
      <w:r>
        <w:rPr>
          <w:sz w:val="28"/>
          <w:szCs w:val="28"/>
          <w:lang w:eastAsia="en-US"/>
        </w:rPr>
        <w:lastRenderedPageBreak/>
        <w:t>1) оценку текущего социально-экономического состояния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D35E9E" w:rsidRDefault="00D35E9E" w:rsidP="00D35E9E">
      <w:pPr>
        <w:ind w:firstLine="397"/>
        <w:jc w:val="both"/>
        <w:rPr>
          <w:sz w:val="28"/>
          <w:szCs w:val="28"/>
          <w:lang w:eastAsia="en-US"/>
        </w:rPr>
      </w:pPr>
      <w:r>
        <w:rPr>
          <w:sz w:val="28"/>
          <w:szCs w:val="28"/>
          <w:lang w:eastAsia="en-US"/>
        </w:rPr>
        <w:t>2) описание основных социально-экономических проблем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w:t>
      </w:r>
    </w:p>
    <w:p w:rsidR="00D35E9E" w:rsidRDefault="00D35E9E" w:rsidP="00D35E9E">
      <w:pPr>
        <w:ind w:firstLine="397"/>
        <w:jc w:val="both"/>
        <w:rPr>
          <w:i/>
          <w:iCs/>
          <w:sz w:val="28"/>
          <w:szCs w:val="28"/>
          <w:u w:val="single"/>
          <w:lang w:eastAsia="en-US"/>
        </w:rPr>
      </w:pPr>
      <w:r>
        <w:rPr>
          <w:sz w:val="28"/>
          <w:szCs w:val="28"/>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D35E9E" w:rsidRDefault="00D35E9E" w:rsidP="00D35E9E">
      <w:pPr>
        <w:ind w:firstLine="397"/>
        <w:jc w:val="both"/>
        <w:rPr>
          <w:sz w:val="28"/>
          <w:szCs w:val="28"/>
          <w:lang w:eastAsia="en-US"/>
        </w:rPr>
      </w:pPr>
      <w:r>
        <w:rPr>
          <w:sz w:val="28"/>
          <w:szCs w:val="28"/>
          <w:lang w:eastAsia="en-US"/>
        </w:rPr>
        <w:t xml:space="preserve">4) предполагаемую структуру Администрации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D35E9E" w:rsidRDefault="00D35E9E" w:rsidP="00D35E9E">
      <w:pPr>
        <w:ind w:firstLine="397"/>
        <w:jc w:val="both"/>
        <w:rPr>
          <w:sz w:val="28"/>
          <w:szCs w:val="28"/>
          <w:lang w:eastAsia="en-US"/>
        </w:rPr>
      </w:pPr>
      <w:r>
        <w:rPr>
          <w:sz w:val="28"/>
          <w:szCs w:val="28"/>
          <w:lang w:eastAsia="en-US"/>
        </w:rPr>
        <w:t>5) предполагаемые сроки реализации Программы.</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3.5. </w:t>
      </w:r>
      <w:proofErr w:type="gramStart"/>
      <w:r>
        <w:rPr>
          <w:sz w:val="28"/>
          <w:szCs w:val="28"/>
          <w:lang w:eastAsia="en-US"/>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Pr>
          <w:sz w:val="28"/>
          <w:szCs w:val="28"/>
          <w:lang w:eastAsia="en-US"/>
        </w:rPr>
        <w:t xml:space="preserve">, </w:t>
      </w:r>
      <w:proofErr w:type="gramStart"/>
      <w:r>
        <w:rPr>
          <w:sz w:val="28"/>
          <w:szCs w:val="28"/>
          <w:lang w:eastAsia="en-US"/>
        </w:rPr>
        <w:t>характеризующие</w:t>
      </w:r>
      <w:proofErr w:type="gramEnd"/>
      <w:r>
        <w:rPr>
          <w:sz w:val="28"/>
          <w:szCs w:val="28"/>
          <w:lang w:eastAsia="en-US"/>
        </w:rPr>
        <w:t xml:space="preserve"> его профессиональную подготовку.</w:t>
      </w:r>
    </w:p>
    <w:p w:rsidR="00D35E9E" w:rsidRDefault="00D35E9E" w:rsidP="00D35E9E">
      <w:pPr>
        <w:ind w:firstLine="397"/>
        <w:jc w:val="both"/>
        <w:rPr>
          <w:sz w:val="28"/>
          <w:szCs w:val="28"/>
          <w:lang w:eastAsia="en-US"/>
        </w:rPr>
      </w:pPr>
      <w:r>
        <w:rPr>
          <w:sz w:val="28"/>
          <w:szCs w:val="28"/>
          <w:lang w:eastAsia="en-US"/>
        </w:rPr>
        <w:t>3.6.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D35E9E" w:rsidRDefault="00D35E9E" w:rsidP="00D35E9E">
      <w:pPr>
        <w:widowControl w:val="0"/>
        <w:autoSpaceDE w:val="0"/>
        <w:autoSpaceDN w:val="0"/>
        <w:adjustRightInd w:val="0"/>
        <w:ind w:firstLine="397"/>
        <w:jc w:val="both"/>
        <w:rPr>
          <w:sz w:val="28"/>
          <w:szCs w:val="28"/>
          <w:lang w:eastAsia="en-US"/>
        </w:rPr>
      </w:pPr>
      <w:r>
        <w:rPr>
          <w:sz w:val="28"/>
          <w:szCs w:val="28"/>
        </w:rPr>
        <w:t xml:space="preserve">3.6.1. </w:t>
      </w:r>
      <w:r>
        <w:rPr>
          <w:sz w:val="28"/>
          <w:szCs w:val="28"/>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Подлинники документов возвращаются гражданину в день предъявления, а их копии формируются в дело.</w:t>
      </w:r>
    </w:p>
    <w:p w:rsidR="00D35E9E" w:rsidRDefault="00D35E9E" w:rsidP="00D35E9E">
      <w:pPr>
        <w:widowControl w:val="0"/>
        <w:autoSpaceDE w:val="0"/>
        <w:autoSpaceDN w:val="0"/>
        <w:adjustRightInd w:val="0"/>
        <w:ind w:firstLine="397"/>
        <w:jc w:val="both"/>
        <w:rPr>
          <w:sz w:val="28"/>
          <w:szCs w:val="28"/>
          <w:lang w:eastAsia="en-US"/>
        </w:rPr>
      </w:pPr>
      <w:r>
        <w:rPr>
          <w:sz w:val="28"/>
          <w:szCs w:val="28"/>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 </w:t>
      </w:r>
    </w:p>
    <w:p w:rsidR="00D35E9E" w:rsidRDefault="00D35E9E" w:rsidP="00D35E9E">
      <w:pPr>
        <w:ind w:firstLine="397"/>
        <w:jc w:val="both"/>
        <w:rPr>
          <w:sz w:val="28"/>
          <w:szCs w:val="28"/>
          <w:lang w:eastAsia="en-US"/>
        </w:rPr>
      </w:pPr>
      <w:r>
        <w:rPr>
          <w:sz w:val="28"/>
          <w:szCs w:val="28"/>
          <w:lang w:eastAsia="en-US"/>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D35E9E" w:rsidRDefault="00D35E9E" w:rsidP="00D35E9E">
      <w:pPr>
        <w:autoSpaceDE w:val="0"/>
        <w:autoSpaceDN w:val="0"/>
        <w:adjustRightInd w:val="0"/>
        <w:ind w:firstLine="397"/>
        <w:jc w:val="both"/>
        <w:rPr>
          <w:sz w:val="28"/>
          <w:szCs w:val="28"/>
          <w:lang w:eastAsia="en-US"/>
        </w:rPr>
      </w:pPr>
      <w:bookmarkStart w:id="5" w:name="Par70"/>
      <w:bookmarkEnd w:id="5"/>
      <w:r>
        <w:rPr>
          <w:sz w:val="28"/>
          <w:szCs w:val="28"/>
          <w:lang w:eastAsia="en-US"/>
        </w:rPr>
        <w:t>3.7. Гражданин не допускается к участию в конкурсе в случаях:</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 несвоевременного представления документов, указанных в </w:t>
      </w:r>
      <w:hyperlink r:id="rId12" w:anchor="Par57" w:history="1">
        <w:r>
          <w:rPr>
            <w:rStyle w:val="a3"/>
            <w:sz w:val="28"/>
            <w:szCs w:val="28"/>
            <w:lang w:eastAsia="en-US"/>
          </w:rPr>
          <w:t>пунктах 3.3</w:t>
        </w:r>
      </w:hyperlink>
      <w:r>
        <w:rPr>
          <w:sz w:val="28"/>
          <w:szCs w:val="28"/>
          <w:lang w:eastAsia="en-US"/>
        </w:rPr>
        <w:t xml:space="preserve">, </w:t>
      </w:r>
      <w:hyperlink r:id="rId13" w:anchor="Par67" w:history="1">
        <w:r>
          <w:rPr>
            <w:rStyle w:val="a3"/>
            <w:sz w:val="28"/>
            <w:szCs w:val="28"/>
            <w:lang w:eastAsia="en-US"/>
          </w:rPr>
          <w:t>3.4</w:t>
        </w:r>
      </w:hyperlink>
      <w:r>
        <w:rPr>
          <w:sz w:val="28"/>
          <w:szCs w:val="28"/>
          <w:lang w:eastAsia="en-US"/>
        </w:rPr>
        <w:t xml:space="preserve">  раздела 3 настоящего Порядка, и (или) представления их не в полном объеме и (или) с нарушением правил оформления;</w:t>
      </w:r>
    </w:p>
    <w:p w:rsidR="00D35E9E" w:rsidRDefault="00D35E9E" w:rsidP="00D35E9E">
      <w:pPr>
        <w:autoSpaceDE w:val="0"/>
        <w:autoSpaceDN w:val="0"/>
        <w:adjustRightInd w:val="0"/>
        <w:ind w:firstLine="397"/>
        <w:jc w:val="both"/>
        <w:rPr>
          <w:sz w:val="28"/>
          <w:szCs w:val="28"/>
          <w:lang w:eastAsia="en-US"/>
        </w:rPr>
      </w:pPr>
      <w:r>
        <w:rPr>
          <w:sz w:val="28"/>
          <w:szCs w:val="28"/>
          <w:lang w:eastAsia="en-US"/>
        </w:rPr>
        <w:lastRenderedPageBreak/>
        <w:t>- признания его недееспособным или ограниченно дееспособным решением суда, вступившим в законную силу;</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3.8. Отказ в допуске к участию в конкурсе оформляется мотивированным решением конкурсной комиссии. </w:t>
      </w:r>
    </w:p>
    <w:p w:rsidR="00D35E9E" w:rsidRDefault="00D35E9E" w:rsidP="00D35E9E">
      <w:pPr>
        <w:widowControl w:val="0"/>
        <w:autoSpaceDE w:val="0"/>
        <w:autoSpaceDN w:val="0"/>
        <w:adjustRightInd w:val="0"/>
        <w:ind w:firstLine="397"/>
        <w:jc w:val="both"/>
        <w:rPr>
          <w:sz w:val="28"/>
          <w:szCs w:val="28"/>
          <w:lang w:eastAsia="en-US"/>
        </w:rPr>
      </w:pPr>
      <w:proofErr w:type="gramStart"/>
      <w:r>
        <w:rPr>
          <w:sz w:val="28"/>
          <w:szCs w:val="28"/>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r>
        <w:rPr>
          <w:sz w:val="28"/>
          <w:szCs w:val="28"/>
          <w:lang w:eastAsia="en-US"/>
        </w:rPr>
        <w:t>.</w:t>
      </w:r>
    </w:p>
    <w:p w:rsidR="00D35E9E" w:rsidRDefault="00D35E9E" w:rsidP="00D35E9E">
      <w:pPr>
        <w:ind w:firstLine="397"/>
        <w:jc w:val="both"/>
        <w:rPr>
          <w:sz w:val="28"/>
          <w:szCs w:val="28"/>
          <w:lang w:eastAsia="en-US"/>
        </w:rPr>
      </w:pPr>
      <w:r>
        <w:rPr>
          <w:sz w:val="28"/>
          <w:szCs w:val="28"/>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D35E9E" w:rsidRDefault="00D35E9E" w:rsidP="00D35E9E">
      <w:pPr>
        <w:widowControl w:val="0"/>
        <w:autoSpaceDE w:val="0"/>
        <w:autoSpaceDN w:val="0"/>
        <w:adjustRightInd w:val="0"/>
        <w:ind w:firstLine="397"/>
        <w:jc w:val="both"/>
        <w:rPr>
          <w:sz w:val="28"/>
          <w:szCs w:val="28"/>
          <w:lang w:eastAsia="en-US"/>
        </w:rPr>
      </w:pPr>
    </w:p>
    <w:p w:rsidR="00D35E9E" w:rsidRDefault="00D35E9E" w:rsidP="00D35E9E">
      <w:pPr>
        <w:autoSpaceDE w:val="0"/>
        <w:autoSpaceDN w:val="0"/>
        <w:adjustRightInd w:val="0"/>
        <w:ind w:firstLine="397"/>
        <w:jc w:val="center"/>
        <w:outlineLvl w:val="2"/>
        <w:rPr>
          <w:b/>
          <w:bCs/>
          <w:sz w:val="28"/>
          <w:szCs w:val="28"/>
          <w:lang w:eastAsia="en-US"/>
        </w:rPr>
      </w:pPr>
      <w:r>
        <w:rPr>
          <w:b/>
          <w:bCs/>
          <w:sz w:val="28"/>
          <w:szCs w:val="28"/>
          <w:lang w:eastAsia="en-US"/>
        </w:rPr>
        <w:t>4. Порядок проведения конкурса</w:t>
      </w:r>
    </w:p>
    <w:p w:rsidR="00D35E9E" w:rsidRDefault="00D35E9E" w:rsidP="00D35E9E">
      <w:pPr>
        <w:autoSpaceDE w:val="0"/>
        <w:autoSpaceDN w:val="0"/>
        <w:adjustRightInd w:val="0"/>
        <w:ind w:firstLine="397"/>
        <w:jc w:val="both"/>
        <w:rPr>
          <w:sz w:val="28"/>
          <w:szCs w:val="28"/>
          <w:lang w:eastAsia="en-US"/>
        </w:rPr>
      </w:pPr>
    </w:p>
    <w:p w:rsidR="00D35E9E" w:rsidRDefault="00D35E9E" w:rsidP="00D35E9E">
      <w:pPr>
        <w:autoSpaceDE w:val="0"/>
        <w:autoSpaceDN w:val="0"/>
        <w:adjustRightInd w:val="0"/>
        <w:ind w:firstLine="397"/>
        <w:jc w:val="both"/>
        <w:rPr>
          <w:sz w:val="28"/>
          <w:szCs w:val="28"/>
          <w:lang w:eastAsia="en-US"/>
        </w:rPr>
      </w:pPr>
      <w:r>
        <w:rPr>
          <w:sz w:val="28"/>
          <w:szCs w:val="28"/>
        </w:rPr>
        <w:t>4.1</w:t>
      </w:r>
      <w:r>
        <w:rPr>
          <w:sz w:val="28"/>
          <w:szCs w:val="28"/>
          <w:lang w:eastAsia="en-US"/>
        </w:rPr>
        <w:t>.Условия конкурса, сведения о дате, времени, месте его проведения публикуются в газете «Трибуна» и размещаются на официальном сайте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в информационно-телекоммуникационной сети Интернет не позднее,  чем за 20 дней до дня проведения конкурса.</w:t>
      </w:r>
    </w:p>
    <w:p w:rsidR="00D35E9E" w:rsidRDefault="00D35E9E" w:rsidP="00D35E9E">
      <w:pPr>
        <w:autoSpaceDE w:val="0"/>
        <w:autoSpaceDN w:val="0"/>
        <w:adjustRightInd w:val="0"/>
        <w:ind w:firstLine="397"/>
        <w:jc w:val="both"/>
        <w:rPr>
          <w:sz w:val="28"/>
          <w:szCs w:val="28"/>
          <w:lang w:eastAsia="en-US"/>
        </w:rPr>
      </w:pPr>
      <w:r>
        <w:rPr>
          <w:sz w:val="28"/>
          <w:szCs w:val="28"/>
          <w:lang w:eastAsia="en-US"/>
        </w:rPr>
        <w:t>Конкурс проводится в течение 5 (пяти) дней со дня окончания приема заявлений об участии в конкурсе и соответствующих документов.</w:t>
      </w:r>
    </w:p>
    <w:p w:rsidR="00D35E9E" w:rsidRDefault="00D35E9E" w:rsidP="00D35E9E">
      <w:pPr>
        <w:autoSpaceDE w:val="0"/>
        <w:autoSpaceDN w:val="0"/>
        <w:adjustRightInd w:val="0"/>
        <w:ind w:firstLine="397"/>
        <w:jc w:val="both"/>
        <w:rPr>
          <w:sz w:val="28"/>
          <w:szCs w:val="28"/>
          <w:lang w:eastAsia="en-US"/>
        </w:rPr>
      </w:pPr>
      <w:r>
        <w:rPr>
          <w:sz w:val="28"/>
          <w:szCs w:val="28"/>
        </w:rPr>
        <w:t>4.2.</w:t>
      </w:r>
      <w:r>
        <w:rPr>
          <w:sz w:val="24"/>
          <w:szCs w:val="24"/>
        </w:rPr>
        <w:t xml:space="preserve"> </w:t>
      </w:r>
      <w:r>
        <w:rPr>
          <w:sz w:val="28"/>
          <w:szCs w:val="28"/>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Pr>
          <w:sz w:val="28"/>
          <w:szCs w:val="28"/>
        </w:rPr>
        <w:t xml:space="preserve"> и исключается конкурсной комиссией из числа участников</w:t>
      </w:r>
      <w:r>
        <w:rPr>
          <w:sz w:val="28"/>
          <w:szCs w:val="28"/>
          <w:lang w:eastAsia="en-US"/>
        </w:rPr>
        <w:t>.</w:t>
      </w:r>
    </w:p>
    <w:p w:rsidR="00D35E9E" w:rsidRDefault="00D35E9E" w:rsidP="00D35E9E">
      <w:pPr>
        <w:autoSpaceDE w:val="0"/>
        <w:autoSpaceDN w:val="0"/>
        <w:adjustRightInd w:val="0"/>
        <w:ind w:firstLine="397"/>
        <w:jc w:val="both"/>
        <w:rPr>
          <w:sz w:val="28"/>
          <w:szCs w:val="28"/>
        </w:rPr>
      </w:pPr>
      <w:r>
        <w:rPr>
          <w:sz w:val="28"/>
          <w:szCs w:val="28"/>
        </w:rPr>
        <w:t>Конкурс проводится при условии допуска конкурсной комиссией к участию не менее двух участников конкурса.</w:t>
      </w:r>
    </w:p>
    <w:p w:rsidR="00D35E9E" w:rsidRDefault="00D35E9E" w:rsidP="00D35E9E">
      <w:pPr>
        <w:widowControl w:val="0"/>
        <w:autoSpaceDE w:val="0"/>
        <w:autoSpaceDN w:val="0"/>
        <w:adjustRightInd w:val="0"/>
        <w:ind w:firstLine="540"/>
        <w:jc w:val="both"/>
        <w:rPr>
          <w:sz w:val="28"/>
          <w:szCs w:val="28"/>
        </w:rPr>
      </w:pPr>
      <w:r>
        <w:rPr>
          <w:sz w:val="28"/>
          <w:szCs w:val="28"/>
        </w:rPr>
        <w:t>Проведение конкурса включает в себя:</w:t>
      </w:r>
    </w:p>
    <w:p w:rsidR="00D35E9E" w:rsidRDefault="00D35E9E" w:rsidP="00D35E9E">
      <w:pPr>
        <w:widowControl w:val="0"/>
        <w:autoSpaceDE w:val="0"/>
        <w:autoSpaceDN w:val="0"/>
        <w:adjustRightInd w:val="0"/>
        <w:ind w:firstLine="540"/>
        <w:jc w:val="both"/>
        <w:rPr>
          <w:sz w:val="28"/>
          <w:szCs w:val="28"/>
        </w:rPr>
      </w:pPr>
      <w:r>
        <w:rPr>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D35E9E" w:rsidRDefault="00D35E9E" w:rsidP="00D35E9E">
      <w:pPr>
        <w:widowControl w:val="0"/>
        <w:autoSpaceDE w:val="0"/>
        <w:autoSpaceDN w:val="0"/>
        <w:adjustRightInd w:val="0"/>
        <w:ind w:firstLine="540"/>
        <w:jc w:val="both"/>
        <w:rPr>
          <w:sz w:val="28"/>
          <w:szCs w:val="28"/>
        </w:rPr>
      </w:pPr>
      <w:r>
        <w:rPr>
          <w:sz w:val="28"/>
          <w:szCs w:val="28"/>
        </w:rPr>
        <w:t>2) доклад участника конкурса (до 15 минут) с кратким изложением Программы;</w:t>
      </w:r>
    </w:p>
    <w:p w:rsidR="00D35E9E" w:rsidRDefault="00D35E9E" w:rsidP="00D35E9E">
      <w:pPr>
        <w:widowControl w:val="0"/>
        <w:autoSpaceDE w:val="0"/>
        <w:autoSpaceDN w:val="0"/>
        <w:adjustRightInd w:val="0"/>
        <w:ind w:firstLine="540"/>
        <w:jc w:val="both"/>
        <w:rPr>
          <w:sz w:val="28"/>
          <w:szCs w:val="28"/>
        </w:rPr>
      </w:pPr>
      <w:proofErr w:type="gramStart"/>
      <w:r>
        <w:rPr>
          <w:sz w:val="28"/>
          <w:szCs w:val="28"/>
        </w:rPr>
        <w:t>3) собеседование членов конкурсной комиссии с участником конкурса после его выступления, в ходе которого</w:t>
      </w:r>
      <w:r>
        <w:rPr>
          <w:sz w:val="28"/>
          <w:szCs w:val="28"/>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а также иных</w:t>
      </w:r>
      <w:proofErr w:type="gramEnd"/>
      <w:r>
        <w:rPr>
          <w:sz w:val="28"/>
          <w:szCs w:val="28"/>
          <w:lang w:eastAsia="en-US"/>
        </w:rPr>
        <w:t xml:space="preserve"> нормативных правовых актов в части, касающейся исполнения должностных обязанностей иным обстоятельствам, по </w:t>
      </w:r>
      <w:r>
        <w:rPr>
          <w:sz w:val="28"/>
          <w:szCs w:val="28"/>
          <w:lang w:eastAsia="en-US"/>
        </w:rPr>
        <w:lastRenderedPageBreak/>
        <w:t>которым можно судить о деловых, профессиональных качествах</w:t>
      </w:r>
      <w:r>
        <w:rPr>
          <w:sz w:val="28"/>
          <w:szCs w:val="28"/>
        </w:rPr>
        <w:t>;</w:t>
      </w:r>
    </w:p>
    <w:p w:rsidR="00D35E9E" w:rsidRDefault="00D35E9E" w:rsidP="00D35E9E">
      <w:pPr>
        <w:widowControl w:val="0"/>
        <w:autoSpaceDE w:val="0"/>
        <w:autoSpaceDN w:val="0"/>
        <w:adjustRightInd w:val="0"/>
        <w:ind w:firstLine="540"/>
        <w:jc w:val="both"/>
        <w:rPr>
          <w:sz w:val="28"/>
          <w:szCs w:val="28"/>
        </w:rPr>
      </w:pPr>
      <w:r>
        <w:rPr>
          <w:sz w:val="28"/>
          <w:szCs w:val="28"/>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для избрания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397"/>
        <w:jc w:val="both"/>
        <w:rPr>
          <w:sz w:val="28"/>
          <w:szCs w:val="28"/>
          <w:lang w:eastAsia="en-US"/>
        </w:rPr>
      </w:pPr>
      <w:r>
        <w:rPr>
          <w:sz w:val="28"/>
          <w:szCs w:val="28"/>
          <w:lang w:eastAsia="en-US"/>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Pr>
            <w:rStyle w:val="a3"/>
            <w:sz w:val="28"/>
            <w:szCs w:val="28"/>
            <w:lang w:eastAsia="en-US"/>
          </w:rPr>
          <w:t>бюллетене</w:t>
        </w:r>
      </w:hyperlink>
      <w:r>
        <w:rPr>
          <w:sz w:val="28"/>
          <w:szCs w:val="28"/>
          <w:lang w:eastAsia="en-US"/>
        </w:rPr>
        <w:t xml:space="preserve"> (приложение № 4 к настоящему Порядку), </w:t>
      </w:r>
      <w:r>
        <w:rPr>
          <w:sz w:val="28"/>
          <w:szCs w:val="28"/>
        </w:rPr>
        <w:t>руководствуясь собственным правосознанием, исходя из личных знаний и опыта. Данная процедура проходит в отсутствии кандидатов.</w:t>
      </w:r>
    </w:p>
    <w:p w:rsidR="00D35E9E" w:rsidRDefault="00D35E9E" w:rsidP="00D35E9E">
      <w:pPr>
        <w:autoSpaceDE w:val="0"/>
        <w:autoSpaceDN w:val="0"/>
        <w:adjustRightInd w:val="0"/>
        <w:ind w:firstLine="397"/>
        <w:jc w:val="both"/>
        <w:rPr>
          <w:sz w:val="28"/>
          <w:szCs w:val="28"/>
          <w:lang w:eastAsia="en-US"/>
        </w:rPr>
      </w:pPr>
      <w:r>
        <w:rPr>
          <w:sz w:val="28"/>
          <w:szCs w:val="28"/>
          <w:lang w:eastAsia="en-US"/>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35E9E" w:rsidRDefault="00D35E9E" w:rsidP="00D35E9E">
      <w:pPr>
        <w:autoSpaceDE w:val="0"/>
        <w:autoSpaceDN w:val="0"/>
        <w:adjustRightInd w:val="0"/>
        <w:ind w:firstLine="397"/>
        <w:jc w:val="both"/>
        <w:rPr>
          <w:sz w:val="28"/>
          <w:szCs w:val="28"/>
          <w:lang w:eastAsia="en-US"/>
        </w:rPr>
      </w:pPr>
      <w:r>
        <w:rPr>
          <w:sz w:val="28"/>
          <w:szCs w:val="28"/>
          <w:lang w:eastAsia="en-US"/>
        </w:rPr>
        <w:t>4.5.Протокол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D35E9E" w:rsidRDefault="00D35E9E" w:rsidP="00D35E9E">
      <w:pPr>
        <w:widowControl w:val="0"/>
        <w:autoSpaceDE w:val="0"/>
        <w:autoSpaceDN w:val="0"/>
        <w:adjustRightInd w:val="0"/>
        <w:ind w:firstLine="539"/>
        <w:jc w:val="both"/>
        <w:rPr>
          <w:sz w:val="28"/>
          <w:szCs w:val="28"/>
        </w:rPr>
      </w:pPr>
      <w:r>
        <w:rPr>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w:t>
      </w:r>
    </w:p>
    <w:p w:rsidR="00D35E9E" w:rsidRDefault="00D35E9E" w:rsidP="00D35E9E">
      <w:pPr>
        <w:widowControl w:val="0"/>
        <w:autoSpaceDE w:val="0"/>
        <w:autoSpaceDN w:val="0"/>
        <w:adjustRightInd w:val="0"/>
        <w:ind w:firstLine="540"/>
        <w:jc w:val="both"/>
        <w:rPr>
          <w:sz w:val="28"/>
          <w:szCs w:val="28"/>
        </w:rPr>
      </w:pPr>
      <w:r>
        <w:rPr>
          <w:sz w:val="28"/>
          <w:szCs w:val="28"/>
        </w:rPr>
        <w:t>В итоговом протоколе заседания конкурсной комиссии указывается:</w:t>
      </w:r>
    </w:p>
    <w:p w:rsidR="00D35E9E" w:rsidRDefault="00D35E9E" w:rsidP="00D35E9E">
      <w:pPr>
        <w:widowControl w:val="0"/>
        <w:autoSpaceDE w:val="0"/>
        <w:autoSpaceDN w:val="0"/>
        <w:adjustRightInd w:val="0"/>
        <w:ind w:firstLine="540"/>
        <w:jc w:val="both"/>
        <w:rPr>
          <w:sz w:val="28"/>
          <w:szCs w:val="28"/>
        </w:rPr>
      </w:pPr>
      <w:r>
        <w:rPr>
          <w:sz w:val="28"/>
          <w:szCs w:val="28"/>
        </w:rPr>
        <w:t>- дата и номер протокола;</w:t>
      </w:r>
    </w:p>
    <w:p w:rsidR="00D35E9E" w:rsidRDefault="00D35E9E" w:rsidP="00D35E9E">
      <w:pPr>
        <w:widowControl w:val="0"/>
        <w:autoSpaceDE w:val="0"/>
        <w:autoSpaceDN w:val="0"/>
        <w:adjustRightInd w:val="0"/>
        <w:ind w:firstLine="540"/>
        <w:jc w:val="both"/>
        <w:rPr>
          <w:sz w:val="28"/>
          <w:szCs w:val="28"/>
        </w:rPr>
      </w:pPr>
      <w:r>
        <w:rPr>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D35E9E" w:rsidRDefault="00D35E9E" w:rsidP="00D35E9E">
      <w:pPr>
        <w:widowControl w:val="0"/>
        <w:autoSpaceDE w:val="0"/>
        <w:autoSpaceDN w:val="0"/>
        <w:adjustRightInd w:val="0"/>
        <w:ind w:firstLine="540"/>
        <w:jc w:val="both"/>
        <w:rPr>
          <w:sz w:val="28"/>
          <w:szCs w:val="28"/>
        </w:rPr>
      </w:pPr>
      <w:r>
        <w:rPr>
          <w:sz w:val="28"/>
          <w:szCs w:val="28"/>
        </w:rPr>
        <w:t>- число граждан, подавших документы на участие в конкурсе, и их персональные данные;</w:t>
      </w:r>
    </w:p>
    <w:p w:rsidR="00D35E9E" w:rsidRDefault="00D35E9E" w:rsidP="00D35E9E">
      <w:pPr>
        <w:widowControl w:val="0"/>
        <w:autoSpaceDE w:val="0"/>
        <w:autoSpaceDN w:val="0"/>
        <w:adjustRightInd w:val="0"/>
        <w:ind w:firstLine="540"/>
        <w:jc w:val="both"/>
        <w:rPr>
          <w:sz w:val="28"/>
          <w:szCs w:val="28"/>
        </w:rPr>
      </w:pPr>
      <w:r>
        <w:rPr>
          <w:sz w:val="28"/>
          <w:szCs w:val="28"/>
        </w:rPr>
        <w:t>- число граждан, отказавшихся от участия в конкурсе, и их персональные данные;</w:t>
      </w:r>
    </w:p>
    <w:p w:rsidR="00D35E9E" w:rsidRDefault="00D35E9E" w:rsidP="00D35E9E">
      <w:pPr>
        <w:widowControl w:val="0"/>
        <w:autoSpaceDE w:val="0"/>
        <w:autoSpaceDN w:val="0"/>
        <w:adjustRightInd w:val="0"/>
        <w:ind w:firstLine="540"/>
        <w:jc w:val="both"/>
        <w:rPr>
          <w:sz w:val="28"/>
          <w:szCs w:val="28"/>
        </w:rPr>
      </w:pPr>
      <w:r>
        <w:rPr>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D35E9E" w:rsidRDefault="00D35E9E" w:rsidP="00D35E9E">
      <w:pPr>
        <w:widowControl w:val="0"/>
        <w:autoSpaceDE w:val="0"/>
        <w:autoSpaceDN w:val="0"/>
        <w:adjustRightInd w:val="0"/>
        <w:ind w:firstLine="540"/>
        <w:jc w:val="both"/>
        <w:rPr>
          <w:sz w:val="28"/>
          <w:szCs w:val="28"/>
        </w:rPr>
      </w:pPr>
      <w:r>
        <w:rPr>
          <w:sz w:val="28"/>
          <w:szCs w:val="28"/>
        </w:rPr>
        <w:t>- число граждан, не явившихся на заседание конкурсной комиссии для участия в конкурсе, и их персональные данные;</w:t>
      </w:r>
    </w:p>
    <w:p w:rsidR="00D35E9E" w:rsidRDefault="00D35E9E" w:rsidP="00D35E9E">
      <w:pPr>
        <w:widowControl w:val="0"/>
        <w:autoSpaceDE w:val="0"/>
        <w:autoSpaceDN w:val="0"/>
        <w:adjustRightInd w:val="0"/>
        <w:ind w:firstLine="540"/>
        <w:jc w:val="both"/>
        <w:rPr>
          <w:sz w:val="28"/>
          <w:szCs w:val="28"/>
        </w:rPr>
      </w:pPr>
      <w:r>
        <w:rPr>
          <w:sz w:val="28"/>
          <w:szCs w:val="28"/>
        </w:rPr>
        <w:t>- ход проведения конкурса;</w:t>
      </w:r>
    </w:p>
    <w:p w:rsidR="00D35E9E" w:rsidRDefault="00D35E9E" w:rsidP="00D35E9E">
      <w:pPr>
        <w:widowControl w:val="0"/>
        <w:autoSpaceDE w:val="0"/>
        <w:autoSpaceDN w:val="0"/>
        <w:adjustRightInd w:val="0"/>
        <w:ind w:firstLine="540"/>
        <w:jc w:val="both"/>
        <w:rPr>
          <w:sz w:val="28"/>
          <w:szCs w:val="28"/>
        </w:rPr>
      </w:pPr>
      <w:r>
        <w:rPr>
          <w:sz w:val="28"/>
          <w:szCs w:val="28"/>
        </w:rPr>
        <w:t>- содержание обсуждений кандидатур членами конкурсной комиссии;</w:t>
      </w:r>
    </w:p>
    <w:p w:rsidR="00D35E9E" w:rsidRDefault="00D35E9E" w:rsidP="00D35E9E">
      <w:pPr>
        <w:widowControl w:val="0"/>
        <w:autoSpaceDE w:val="0"/>
        <w:autoSpaceDN w:val="0"/>
        <w:adjustRightInd w:val="0"/>
        <w:ind w:firstLine="539"/>
        <w:jc w:val="both"/>
        <w:rPr>
          <w:sz w:val="28"/>
          <w:szCs w:val="28"/>
        </w:rPr>
      </w:pPr>
      <w:r>
        <w:rPr>
          <w:sz w:val="28"/>
          <w:szCs w:val="28"/>
        </w:rPr>
        <w:t xml:space="preserve">- рекомендации конкурсной комиссии Собранию депутатов </w:t>
      </w:r>
      <w:proofErr w:type="spellStart"/>
      <w:r>
        <w:rPr>
          <w:sz w:val="28"/>
          <w:szCs w:val="28"/>
        </w:rPr>
        <w:lastRenderedPageBreak/>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w:t>
      </w:r>
    </w:p>
    <w:p w:rsidR="00D35E9E" w:rsidRDefault="00D35E9E" w:rsidP="00D35E9E">
      <w:pPr>
        <w:widowControl w:val="0"/>
        <w:autoSpaceDE w:val="0"/>
        <w:autoSpaceDN w:val="0"/>
        <w:adjustRightInd w:val="0"/>
        <w:ind w:firstLine="539"/>
        <w:jc w:val="both"/>
        <w:rPr>
          <w:sz w:val="28"/>
          <w:szCs w:val="28"/>
        </w:rPr>
      </w:pPr>
      <w:r>
        <w:rPr>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D35E9E" w:rsidRDefault="00D35E9E" w:rsidP="00D35E9E">
      <w:pPr>
        <w:widowControl w:val="0"/>
        <w:autoSpaceDE w:val="0"/>
        <w:autoSpaceDN w:val="0"/>
        <w:adjustRightInd w:val="0"/>
        <w:ind w:firstLine="539"/>
        <w:jc w:val="both"/>
        <w:rPr>
          <w:sz w:val="28"/>
          <w:szCs w:val="28"/>
          <w:lang w:eastAsia="en-US"/>
        </w:rPr>
      </w:pPr>
      <w:r>
        <w:rPr>
          <w:sz w:val="28"/>
          <w:szCs w:val="28"/>
          <w:lang w:eastAsia="en-US"/>
        </w:rPr>
        <w:t xml:space="preserve">4.6. </w:t>
      </w:r>
      <w:r>
        <w:rPr>
          <w:sz w:val="28"/>
          <w:szCs w:val="28"/>
        </w:rPr>
        <w:t>По результатам проведения конкурса</w:t>
      </w:r>
      <w:r>
        <w:rPr>
          <w:sz w:val="28"/>
          <w:szCs w:val="28"/>
          <w:lang w:eastAsia="en-US"/>
        </w:rPr>
        <w:t>, конкурсной комиссией открытым голосованием принимается решение об отборе двух кандидатур</w:t>
      </w:r>
      <w:r>
        <w:rPr>
          <w:color w:val="008000"/>
          <w:sz w:val="28"/>
          <w:szCs w:val="28"/>
          <w:lang w:eastAsia="en-US"/>
        </w:rPr>
        <w:t xml:space="preserve"> </w:t>
      </w:r>
      <w:r>
        <w:rPr>
          <w:sz w:val="28"/>
          <w:szCs w:val="28"/>
          <w:lang w:eastAsia="en-US"/>
        </w:rPr>
        <w:t xml:space="preserve">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набравших наибольшее число баллов.</w:t>
      </w:r>
    </w:p>
    <w:p w:rsidR="00D35E9E" w:rsidRDefault="00D35E9E" w:rsidP="00D35E9E">
      <w:pPr>
        <w:widowControl w:val="0"/>
        <w:autoSpaceDE w:val="0"/>
        <w:autoSpaceDN w:val="0"/>
        <w:adjustRightInd w:val="0"/>
        <w:ind w:firstLine="539"/>
        <w:jc w:val="both"/>
        <w:rPr>
          <w:sz w:val="28"/>
          <w:szCs w:val="28"/>
        </w:rPr>
      </w:pPr>
      <w:r>
        <w:rPr>
          <w:sz w:val="28"/>
          <w:szCs w:val="28"/>
          <w:lang w:eastAsia="en-US"/>
        </w:rPr>
        <w:t xml:space="preserve">Решение конкурсной комиссии об отборе кандидатур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Председателю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w:t>
      </w:r>
      <w:r>
        <w:rPr>
          <w:sz w:val="28"/>
          <w:szCs w:val="28"/>
        </w:rPr>
        <w:t xml:space="preserve">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D35E9E" w:rsidRDefault="00D35E9E" w:rsidP="00D35E9E">
      <w:pPr>
        <w:ind w:firstLine="397"/>
        <w:jc w:val="both"/>
        <w:rPr>
          <w:sz w:val="28"/>
          <w:szCs w:val="28"/>
          <w:lang w:eastAsia="en-US"/>
        </w:rPr>
      </w:pPr>
      <w:r>
        <w:rPr>
          <w:sz w:val="28"/>
          <w:szCs w:val="28"/>
          <w:lang w:eastAsia="en-US"/>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 дате, времени и месте заседания.</w:t>
      </w:r>
    </w:p>
    <w:p w:rsidR="00D35E9E" w:rsidRDefault="00D35E9E" w:rsidP="00D35E9E">
      <w:pPr>
        <w:ind w:firstLine="397"/>
        <w:jc w:val="both"/>
        <w:rPr>
          <w:sz w:val="28"/>
          <w:szCs w:val="28"/>
        </w:rPr>
      </w:pPr>
      <w:r>
        <w:rPr>
          <w:sz w:val="28"/>
          <w:szCs w:val="28"/>
          <w:lang w:eastAsia="en-US"/>
        </w:rPr>
        <w:t xml:space="preserve">4.8. </w:t>
      </w:r>
      <w:r>
        <w:rPr>
          <w:sz w:val="28"/>
          <w:szCs w:val="28"/>
        </w:rPr>
        <w:t xml:space="preserve">Конкурсная комиссия принимает решение о признании конкурса </w:t>
      </w:r>
      <w:proofErr w:type="gramStart"/>
      <w:r>
        <w:rPr>
          <w:sz w:val="28"/>
          <w:szCs w:val="28"/>
        </w:rPr>
        <w:t>несостоявшимся</w:t>
      </w:r>
      <w:proofErr w:type="gramEnd"/>
      <w:r>
        <w:rPr>
          <w:sz w:val="28"/>
          <w:szCs w:val="28"/>
        </w:rPr>
        <w:t>:</w:t>
      </w:r>
    </w:p>
    <w:p w:rsidR="00D35E9E" w:rsidRDefault="00D35E9E" w:rsidP="00D35E9E">
      <w:pPr>
        <w:widowControl w:val="0"/>
        <w:autoSpaceDE w:val="0"/>
        <w:autoSpaceDN w:val="0"/>
        <w:adjustRightInd w:val="0"/>
        <w:ind w:firstLine="540"/>
        <w:jc w:val="both"/>
        <w:rPr>
          <w:sz w:val="28"/>
          <w:szCs w:val="28"/>
        </w:rPr>
      </w:pPr>
      <w:r>
        <w:rPr>
          <w:sz w:val="28"/>
          <w:szCs w:val="28"/>
        </w:rPr>
        <w:t>- в случае</w:t>
      </w:r>
      <w:proofErr w:type="gramStart"/>
      <w:r>
        <w:rPr>
          <w:sz w:val="28"/>
          <w:szCs w:val="28"/>
        </w:rPr>
        <w:t>,</w:t>
      </w:r>
      <w:proofErr w:type="gramEnd"/>
      <w:r>
        <w:rPr>
          <w:sz w:val="28"/>
          <w:szCs w:val="28"/>
        </w:rPr>
        <w:t xml:space="preserve"> если в указанный в </w:t>
      </w:r>
      <w:hyperlink r:id="rId15" w:anchor="P63" w:history="1">
        <w:r>
          <w:rPr>
            <w:rStyle w:val="a3"/>
            <w:sz w:val="28"/>
            <w:szCs w:val="28"/>
          </w:rPr>
          <w:t>подпункте 2 пункта 1.</w:t>
        </w:r>
      </w:hyperlink>
      <w:r>
        <w:rPr>
          <w:sz w:val="28"/>
          <w:szCs w:val="28"/>
        </w:rPr>
        <w:t>5. настоящего Порядка срок в комиссию представлены документы на участие в конкурсе только одним кандидатом или ни одним из таковых;</w:t>
      </w:r>
    </w:p>
    <w:p w:rsidR="00D35E9E" w:rsidRDefault="00D35E9E" w:rsidP="00D35E9E">
      <w:pPr>
        <w:widowControl w:val="0"/>
        <w:autoSpaceDE w:val="0"/>
        <w:autoSpaceDN w:val="0"/>
        <w:adjustRightInd w:val="0"/>
        <w:ind w:firstLine="540"/>
        <w:jc w:val="both"/>
        <w:rPr>
          <w:sz w:val="28"/>
          <w:szCs w:val="28"/>
        </w:rPr>
      </w:pPr>
      <w:r>
        <w:rPr>
          <w:sz w:val="28"/>
          <w:szCs w:val="28"/>
        </w:rPr>
        <w:t>- в случае</w:t>
      </w:r>
      <w:proofErr w:type="gramStart"/>
      <w:r>
        <w:rPr>
          <w:sz w:val="28"/>
          <w:szCs w:val="28"/>
        </w:rPr>
        <w:t>,</w:t>
      </w:r>
      <w:proofErr w:type="gramEnd"/>
      <w:r>
        <w:rPr>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D35E9E" w:rsidRDefault="00D35E9E" w:rsidP="00D35E9E">
      <w:pPr>
        <w:autoSpaceDE w:val="0"/>
        <w:autoSpaceDN w:val="0"/>
        <w:adjustRightInd w:val="0"/>
        <w:ind w:firstLine="540"/>
        <w:jc w:val="both"/>
        <w:rPr>
          <w:sz w:val="28"/>
          <w:szCs w:val="28"/>
        </w:rPr>
      </w:pPr>
      <w:r>
        <w:rPr>
          <w:sz w:val="28"/>
          <w:szCs w:val="28"/>
        </w:rPr>
        <w:t>- в случае неявки всех кандидатов на конкурс или явки только одного кандидата;</w:t>
      </w:r>
    </w:p>
    <w:p w:rsidR="00D35E9E" w:rsidRDefault="00D35E9E" w:rsidP="00D35E9E">
      <w:pPr>
        <w:widowControl w:val="0"/>
        <w:autoSpaceDE w:val="0"/>
        <w:autoSpaceDN w:val="0"/>
        <w:adjustRightInd w:val="0"/>
        <w:ind w:firstLine="540"/>
        <w:jc w:val="both"/>
        <w:rPr>
          <w:sz w:val="28"/>
          <w:szCs w:val="28"/>
        </w:rPr>
      </w:pPr>
      <w:r>
        <w:rPr>
          <w:sz w:val="28"/>
          <w:szCs w:val="28"/>
        </w:rPr>
        <w:t xml:space="preserve">При признании конкурса </w:t>
      </w:r>
      <w:proofErr w:type="gramStart"/>
      <w:r>
        <w:rPr>
          <w:sz w:val="28"/>
          <w:szCs w:val="28"/>
        </w:rPr>
        <w:t>несостоявшимся</w:t>
      </w:r>
      <w:proofErr w:type="gramEnd"/>
      <w:r>
        <w:rPr>
          <w:sz w:val="28"/>
          <w:szCs w:val="28"/>
        </w:rPr>
        <w:t>, к</w:t>
      </w:r>
      <w:r>
        <w:rPr>
          <w:sz w:val="28"/>
          <w:szCs w:val="28"/>
          <w:lang w:eastAsia="en-US"/>
        </w:rPr>
        <w:t xml:space="preserve">онкурсная комиссия письменно информирует об этом Председателя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в двухдневный срок. В этом случае Собрание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принимает решение о проведении нового конкурса в сроки, установленные пунктом 1.4. настоящего Порядка.</w:t>
      </w:r>
    </w:p>
    <w:p w:rsidR="00D35E9E" w:rsidRDefault="00D35E9E" w:rsidP="00D35E9E">
      <w:pPr>
        <w:jc w:val="both"/>
        <w:rPr>
          <w:rFonts w:eastAsia="Calibri"/>
          <w:sz w:val="28"/>
          <w:szCs w:val="28"/>
          <w:lang w:eastAsia="en-US"/>
        </w:rPr>
      </w:pPr>
      <w:r>
        <w:rPr>
          <w:rFonts w:eastAsia="Calibri"/>
          <w:sz w:val="28"/>
          <w:szCs w:val="28"/>
          <w:lang w:eastAsia="en-US"/>
        </w:rPr>
        <w:tab/>
        <w:t>При проведении повторного конкурса допускается выдвижение кандидатов, которые выдвигались ранее.</w:t>
      </w:r>
    </w:p>
    <w:p w:rsidR="00D35E9E" w:rsidRDefault="00D35E9E" w:rsidP="00D35E9E">
      <w:pPr>
        <w:jc w:val="both"/>
        <w:rPr>
          <w:rFonts w:ascii="Calibri" w:eastAsia="Calibri" w:hAnsi="Calibri" w:cs="Calibri"/>
          <w:b/>
          <w:bCs/>
          <w:sz w:val="28"/>
          <w:szCs w:val="28"/>
          <w:lang w:eastAsia="en-US"/>
        </w:rPr>
      </w:pPr>
    </w:p>
    <w:p w:rsidR="00D35E9E" w:rsidRDefault="00D35E9E" w:rsidP="00D35E9E">
      <w:pPr>
        <w:autoSpaceDE w:val="0"/>
        <w:autoSpaceDN w:val="0"/>
        <w:adjustRightInd w:val="0"/>
        <w:ind w:firstLine="397"/>
        <w:jc w:val="center"/>
        <w:outlineLvl w:val="1"/>
        <w:rPr>
          <w:b/>
          <w:bCs/>
          <w:sz w:val="28"/>
          <w:szCs w:val="28"/>
          <w:lang w:eastAsia="en-US"/>
        </w:rPr>
      </w:pPr>
      <w:r>
        <w:rPr>
          <w:b/>
          <w:bCs/>
          <w:sz w:val="28"/>
          <w:szCs w:val="28"/>
          <w:lang w:eastAsia="en-US"/>
        </w:rPr>
        <w:t xml:space="preserve">5. Порядок избрания Главы </w:t>
      </w:r>
      <w:proofErr w:type="spellStart"/>
      <w:r>
        <w:rPr>
          <w:b/>
          <w:bCs/>
          <w:sz w:val="28"/>
          <w:szCs w:val="28"/>
          <w:lang w:eastAsia="en-US"/>
        </w:rPr>
        <w:t>Ваблинского</w:t>
      </w:r>
      <w:proofErr w:type="spellEnd"/>
      <w:r>
        <w:rPr>
          <w:b/>
          <w:bCs/>
          <w:sz w:val="28"/>
          <w:szCs w:val="28"/>
          <w:lang w:eastAsia="en-US"/>
        </w:rPr>
        <w:t xml:space="preserve"> сельсовета </w:t>
      </w:r>
      <w:proofErr w:type="spellStart"/>
      <w:r>
        <w:rPr>
          <w:b/>
          <w:bCs/>
          <w:sz w:val="28"/>
          <w:szCs w:val="28"/>
          <w:lang w:eastAsia="en-US"/>
        </w:rPr>
        <w:t>Конышевского</w:t>
      </w:r>
      <w:proofErr w:type="spellEnd"/>
      <w:r>
        <w:rPr>
          <w:b/>
          <w:bCs/>
          <w:sz w:val="28"/>
          <w:szCs w:val="28"/>
          <w:lang w:eastAsia="en-US"/>
        </w:rPr>
        <w:t xml:space="preserve"> района Собранием депутатов </w:t>
      </w:r>
      <w:proofErr w:type="spellStart"/>
      <w:r>
        <w:rPr>
          <w:b/>
          <w:bCs/>
          <w:sz w:val="28"/>
          <w:szCs w:val="28"/>
          <w:lang w:eastAsia="en-US"/>
        </w:rPr>
        <w:t>Ваблинского</w:t>
      </w:r>
      <w:proofErr w:type="spellEnd"/>
      <w:r>
        <w:rPr>
          <w:b/>
          <w:bCs/>
          <w:sz w:val="28"/>
          <w:szCs w:val="28"/>
          <w:lang w:eastAsia="en-US"/>
        </w:rPr>
        <w:t xml:space="preserve"> сельсовета </w:t>
      </w:r>
      <w:proofErr w:type="spellStart"/>
      <w:r>
        <w:rPr>
          <w:b/>
          <w:bCs/>
          <w:sz w:val="28"/>
          <w:szCs w:val="28"/>
          <w:lang w:eastAsia="en-US"/>
        </w:rPr>
        <w:t>Конышевского</w:t>
      </w:r>
      <w:proofErr w:type="spellEnd"/>
      <w:r>
        <w:rPr>
          <w:b/>
          <w:bCs/>
          <w:sz w:val="28"/>
          <w:szCs w:val="28"/>
          <w:lang w:eastAsia="en-US"/>
        </w:rPr>
        <w:t xml:space="preserve"> района Курской области из числа кандидатов, представленных конкурсной комиссией</w:t>
      </w:r>
    </w:p>
    <w:p w:rsidR="00D35E9E" w:rsidRDefault="00D35E9E" w:rsidP="00D35E9E">
      <w:pPr>
        <w:autoSpaceDE w:val="0"/>
        <w:autoSpaceDN w:val="0"/>
        <w:adjustRightInd w:val="0"/>
        <w:ind w:firstLine="397"/>
        <w:jc w:val="both"/>
        <w:rPr>
          <w:sz w:val="24"/>
          <w:szCs w:val="24"/>
          <w:lang w:eastAsia="en-US"/>
        </w:rPr>
      </w:pP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5.1. </w:t>
      </w:r>
      <w:proofErr w:type="gramStart"/>
      <w:r>
        <w:rPr>
          <w:sz w:val="28"/>
          <w:szCs w:val="28"/>
          <w:lang w:eastAsia="en-US"/>
        </w:rPr>
        <w:t xml:space="preserve">Собрание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проводит внеочередное заседание для принятия  решения об избрании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из числа кандидатов, представленных конкурсной комиссией не позднее чем </w:t>
      </w:r>
      <w:r>
        <w:rPr>
          <w:color w:val="FF0000"/>
          <w:sz w:val="28"/>
          <w:szCs w:val="28"/>
          <w:lang w:eastAsia="en-US"/>
        </w:rPr>
        <w:t>через 5 (пять) дней со</w:t>
      </w:r>
      <w:r>
        <w:rPr>
          <w:sz w:val="28"/>
          <w:szCs w:val="28"/>
          <w:lang w:eastAsia="en-US"/>
        </w:rPr>
        <w:t xml:space="preserve"> дня поступления Председателю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решения конкурсной комиссии по итогам конкурса. </w:t>
      </w:r>
      <w:proofErr w:type="gramEnd"/>
    </w:p>
    <w:p w:rsidR="00D35E9E" w:rsidRDefault="00D35E9E" w:rsidP="00D35E9E">
      <w:pPr>
        <w:autoSpaceDE w:val="0"/>
        <w:autoSpaceDN w:val="0"/>
        <w:adjustRightInd w:val="0"/>
        <w:ind w:firstLine="397"/>
        <w:jc w:val="both"/>
        <w:rPr>
          <w:sz w:val="28"/>
          <w:szCs w:val="28"/>
        </w:rPr>
      </w:pPr>
      <w:r>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D35E9E" w:rsidRDefault="00D35E9E" w:rsidP="00D35E9E">
      <w:pPr>
        <w:autoSpaceDE w:val="0"/>
        <w:autoSpaceDN w:val="0"/>
        <w:adjustRightInd w:val="0"/>
        <w:ind w:firstLine="397"/>
        <w:jc w:val="both"/>
        <w:rPr>
          <w:sz w:val="28"/>
          <w:szCs w:val="28"/>
        </w:rPr>
      </w:pPr>
      <w:r>
        <w:rPr>
          <w:sz w:val="28"/>
          <w:szCs w:val="28"/>
          <w:lang w:eastAsia="en-US"/>
        </w:rPr>
        <w:t xml:space="preserve">Заседание проводится с участием кандидатов, отобранных конкурсной комиссией. </w:t>
      </w:r>
      <w:r>
        <w:rPr>
          <w:sz w:val="28"/>
          <w:szCs w:val="28"/>
        </w:rPr>
        <w:t>Депутаты вправе задавать кандидатам вопросы в связи с материалами, представленными конкурсной комиссией.</w:t>
      </w:r>
    </w:p>
    <w:p w:rsidR="00D35E9E" w:rsidRDefault="00D35E9E" w:rsidP="00D35E9E">
      <w:pPr>
        <w:autoSpaceDE w:val="0"/>
        <w:autoSpaceDN w:val="0"/>
        <w:adjustRightInd w:val="0"/>
        <w:ind w:firstLine="397"/>
        <w:jc w:val="both"/>
        <w:rPr>
          <w:sz w:val="28"/>
          <w:szCs w:val="28"/>
        </w:rPr>
      </w:pPr>
      <w:r>
        <w:rPr>
          <w:sz w:val="28"/>
          <w:szCs w:val="28"/>
        </w:rPr>
        <w:t xml:space="preserve">5.3. Голосование по вопросу избрания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правомочно, если на заседании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присутствует более половины от числа избранных депутатов Собрания депутатов</w:t>
      </w:r>
      <w:r>
        <w:rPr>
          <w:sz w:val="28"/>
          <w:szCs w:val="28"/>
          <w:lang w:eastAsia="en-US"/>
        </w:rPr>
        <w:t xml:space="preserve">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397"/>
        <w:jc w:val="both"/>
        <w:rPr>
          <w:sz w:val="28"/>
          <w:szCs w:val="28"/>
        </w:rPr>
      </w:pPr>
      <w:r>
        <w:rPr>
          <w:sz w:val="28"/>
          <w:szCs w:val="28"/>
          <w:lang w:eastAsia="en-US"/>
        </w:rPr>
        <w:t xml:space="preserve">5.4. По вопросу избрания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проводится тайное голосование путем заполнения бюллетеней, форма которых утверждается Собранием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D35E9E" w:rsidRDefault="00D35E9E" w:rsidP="00D35E9E">
      <w:pPr>
        <w:autoSpaceDE w:val="0"/>
        <w:autoSpaceDN w:val="0"/>
        <w:adjustRightInd w:val="0"/>
        <w:ind w:firstLine="397"/>
        <w:jc w:val="both"/>
        <w:rPr>
          <w:sz w:val="28"/>
          <w:szCs w:val="28"/>
        </w:rPr>
      </w:pPr>
      <w:r>
        <w:rPr>
          <w:sz w:val="28"/>
          <w:szCs w:val="28"/>
        </w:rPr>
        <w:t xml:space="preserve">5.5. Кандидат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являющийся депутатом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участия в голосовании по вопросу избрания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не принимает.</w:t>
      </w:r>
    </w:p>
    <w:p w:rsidR="00D35E9E" w:rsidRDefault="00D35E9E" w:rsidP="00D35E9E">
      <w:pPr>
        <w:widowControl w:val="0"/>
        <w:autoSpaceDE w:val="0"/>
        <w:autoSpaceDN w:val="0"/>
        <w:adjustRightInd w:val="0"/>
        <w:ind w:firstLine="397"/>
        <w:jc w:val="both"/>
        <w:rPr>
          <w:sz w:val="28"/>
          <w:szCs w:val="28"/>
        </w:rPr>
      </w:pPr>
      <w:r>
        <w:rPr>
          <w:sz w:val="28"/>
          <w:szCs w:val="28"/>
        </w:rPr>
        <w:t xml:space="preserve">5.6. Для подготовки проведения тайного голосования и подсчета голосов, отданных за кандидатов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D35E9E" w:rsidRDefault="00D35E9E" w:rsidP="00D35E9E">
      <w:pPr>
        <w:widowControl w:val="0"/>
        <w:autoSpaceDE w:val="0"/>
        <w:autoSpaceDN w:val="0"/>
        <w:adjustRightInd w:val="0"/>
        <w:jc w:val="both"/>
        <w:rPr>
          <w:sz w:val="28"/>
          <w:szCs w:val="28"/>
        </w:rPr>
      </w:pPr>
      <w:r>
        <w:rPr>
          <w:sz w:val="28"/>
          <w:szCs w:val="28"/>
        </w:rPr>
        <w:tab/>
        <w:t xml:space="preserve">В состав счетной комиссии не могут входить депутаты являющиеся кандидатами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397"/>
        <w:jc w:val="both"/>
        <w:rPr>
          <w:sz w:val="28"/>
          <w:szCs w:val="28"/>
        </w:rPr>
      </w:pPr>
      <w:r>
        <w:rPr>
          <w:sz w:val="28"/>
          <w:szCs w:val="28"/>
        </w:rPr>
        <w:t xml:space="preserve">5.7. Фамилии, имена и отчества кандидатов, предложенных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вносятся в бюллетени для голосования в алфавитном порядке.</w:t>
      </w:r>
    </w:p>
    <w:p w:rsidR="00D35E9E" w:rsidRDefault="00D35E9E" w:rsidP="00D35E9E">
      <w:pPr>
        <w:autoSpaceDE w:val="0"/>
        <w:autoSpaceDN w:val="0"/>
        <w:adjustRightInd w:val="0"/>
        <w:ind w:firstLine="397"/>
        <w:jc w:val="both"/>
        <w:rPr>
          <w:sz w:val="28"/>
          <w:szCs w:val="28"/>
        </w:rPr>
      </w:pPr>
      <w:r>
        <w:rPr>
          <w:sz w:val="28"/>
          <w:szCs w:val="28"/>
        </w:rPr>
        <w:lastRenderedPageBreak/>
        <w:t xml:space="preserve">5.8. Бюллетени для голосования изготавливаются Администрацией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в количестве, равном количеству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Каждому депутату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члены счетной комиссии выдают бюллетень, внизу которого председатель счетной комиссии ставит печать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и свою подпись.</w:t>
      </w:r>
    </w:p>
    <w:p w:rsidR="00D35E9E" w:rsidRDefault="00D35E9E" w:rsidP="00D35E9E">
      <w:pPr>
        <w:autoSpaceDE w:val="0"/>
        <w:autoSpaceDN w:val="0"/>
        <w:adjustRightInd w:val="0"/>
        <w:ind w:firstLine="397"/>
        <w:jc w:val="both"/>
        <w:rPr>
          <w:sz w:val="28"/>
          <w:szCs w:val="28"/>
        </w:rPr>
      </w:pPr>
      <w:r>
        <w:rPr>
          <w:sz w:val="28"/>
          <w:szCs w:val="28"/>
        </w:rPr>
        <w:t xml:space="preserve">5.9. Заполняя бюллетень, депутат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вправе отдать свой голос только за одного кандидата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поставив любую отметку в пустой графе напротив фамилии кандидата, за которого он голосует.</w:t>
      </w:r>
    </w:p>
    <w:p w:rsidR="00D35E9E" w:rsidRDefault="00D35E9E" w:rsidP="00D35E9E">
      <w:pPr>
        <w:autoSpaceDE w:val="0"/>
        <w:autoSpaceDN w:val="0"/>
        <w:adjustRightInd w:val="0"/>
        <w:ind w:firstLine="397"/>
        <w:jc w:val="both"/>
        <w:rPr>
          <w:sz w:val="28"/>
          <w:szCs w:val="28"/>
        </w:rPr>
      </w:pPr>
      <w:r>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подсчитывает и погашает неиспользованные бюллетени. Счетная комиссия в присутствии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Pr>
          <w:sz w:val="28"/>
          <w:szCs w:val="28"/>
        </w:rPr>
        <w:t>голосовавшего</w:t>
      </w:r>
      <w:proofErr w:type="gramEnd"/>
      <w:r>
        <w:rPr>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397"/>
        <w:jc w:val="both"/>
        <w:rPr>
          <w:sz w:val="28"/>
          <w:szCs w:val="28"/>
        </w:rPr>
      </w:pPr>
      <w:r>
        <w:rPr>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К этому же протоколу приобщаются протоколы счетной комиссии.</w:t>
      </w:r>
    </w:p>
    <w:p w:rsidR="00D35E9E" w:rsidRDefault="00D35E9E" w:rsidP="00D35E9E">
      <w:pPr>
        <w:autoSpaceDE w:val="0"/>
        <w:autoSpaceDN w:val="0"/>
        <w:adjustRightInd w:val="0"/>
        <w:ind w:firstLine="397"/>
        <w:jc w:val="both"/>
        <w:rPr>
          <w:sz w:val="28"/>
          <w:szCs w:val="28"/>
        </w:rPr>
      </w:pPr>
      <w:r>
        <w:rPr>
          <w:sz w:val="28"/>
          <w:szCs w:val="28"/>
        </w:rPr>
        <w:t xml:space="preserve">5.12.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D35E9E" w:rsidRDefault="00D35E9E" w:rsidP="00D35E9E">
      <w:pPr>
        <w:autoSpaceDE w:val="0"/>
        <w:autoSpaceDN w:val="0"/>
        <w:adjustRightInd w:val="0"/>
        <w:ind w:firstLine="397"/>
        <w:jc w:val="both"/>
        <w:rPr>
          <w:sz w:val="28"/>
          <w:szCs w:val="28"/>
        </w:rPr>
      </w:pPr>
      <w:r>
        <w:rPr>
          <w:sz w:val="28"/>
          <w:szCs w:val="28"/>
        </w:rPr>
        <w:lastRenderedPageBreak/>
        <w:t xml:space="preserve">а) об избрании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кандидата, получившего необходимое количество голосов;</w:t>
      </w:r>
    </w:p>
    <w:p w:rsidR="00D35E9E" w:rsidRDefault="00D35E9E" w:rsidP="00D35E9E">
      <w:pPr>
        <w:autoSpaceDE w:val="0"/>
        <w:autoSpaceDN w:val="0"/>
        <w:adjustRightInd w:val="0"/>
        <w:ind w:firstLine="397"/>
        <w:jc w:val="both"/>
        <w:rPr>
          <w:sz w:val="28"/>
          <w:szCs w:val="28"/>
        </w:rPr>
      </w:pPr>
      <w:r>
        <w:rPr>
          <w:sz w:val="28"/>
          <w:szCs w:val="28"/>
        </w:rPr>
        <w:t xml:space="preserve">б) об объявлении повторного конкурса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autoSpaceDE w:val="0"/>
        <w:autoSpaceDN w:val="0"/>
        <w:adjustRightInd w:val="0"/>
        <w:ind w:firstLine="397"/>
        <w:jc w:val="both"/>
        <w:rPr>
          <w:sz w:val="28"/>
          <w:szCs w:val="28"/>
        </w:rPr>
      </w:pPr>
      <w:r>
        <w:rPr>
          <w:sz w:val="28"/>
          <w:szCs w:val="28"/>
        </w:rPr>
        <w:t xml:space="preserve">5.13. Избранным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считается кандидат, за которого проголосовало более половины от присутствующих на заседании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w:t>
      </w:r>
    </w:p>
    <w:p w:rsidR="00D35E9E" w:rsidRDefault="00D35E9E" w:rsidP="00D35E9E">
      <w:pPr>
        <w:autoSpaceDE w:val="0"/>
        <w:autoSpaceDN w:val="0"/>
        <w:adjustRightInd w:val="0"/>
        <w:ind w:firstLine="397"/>
        <w:jc w:val="both"/>
        <w:rPr>
          <w:sz w:val="28"/>
          <w:szCs w:val="28"/>
        </w:rPr>
      </w:pPr>
      <w:r>
        <w:rPr>
          <w:sz w:val="28"/>
          <w:szCs w:val="28"/>
          <w:lang w:eastAsia="en-US"/>
        </w:rPr>
        <w:t xml:space="preserve">5.14. </w:t>
      </w:r>
      <w:r>
        <w:rPr>
          <w:sz w:val="28"/>
          <w:szCs w:val="28"/>
        </w:rPr>
        <w:t>В случае</w:t>
      </w:r>
      <w:proofErr w:type="gramStart"/>
      <w:r>
        <w:rPr>
          <w:sz w:val="28"/>
          <w:szCs w:val="28"/>
        </w:rPr>
        <w:t>,</w:t>
      </w:r>
      <w:proofErr w:type="gramEnd"/>
      <w:r>
        <w:rPr>
          <w:sz w:val="28"/>
          <w:szCs w:val="28"/>
        </w:rPr>
        <w:t xml:space="preserve"> если по результатам голосования кандидаты набрали равное количество голосов, то на этом же заседании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D35E9E" w:rsidRDefault="00D35E9E" w:rsidP="00D35E9E">
      <w:pPr>
        <w:widowControl w:val="0"/>
        <w:autoSpaceDE w:val="0"/>
        <w:autoSpaceDN w:val="0"/>
        <w:adjustRightInd w:val="0"/>
        <w:ind w:firstLine="540"/>
        <w:jc w:val="both"/>
        <w:rPr>
          <w:sz w:val="28"/>
          <w:szCs w:val="28"/>
        </w:rPr>
      </w:pPr>
      <w:r>
        <w:rPr>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D35E9E" w:rsidRDefault="00D35E9E" w:rsidP="00D35E9E">
      <w:pPr>
        <w:widowControl w:val="0"/>
        <w:autoSpaceDE w:val="0"/>
        <w:autoSpaceDN w:val="0"/>
        <w:adjustRightInd w:val="0"/>
        <w:ind w:firstLine="540"/>
        <w:jc w:val="both"/>
        <w:rPr>
          <w:sz w:val="28"/>
          <w:szCs w:val="28"/>
        </w:rPr>
      </w:pPr>
      <w:r>
        <w:rPr>
          <w:sz w:val="28"/>
          <w:szCs w:val="28"/>
        </w:rPr>
        <w:t xml:space="preserve">5.15. Решение о проведении повторного конкурса принимается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в сроки, установленные пунктом 1.4. настоящего Порядка.</w:t>
      </w:r>
    </w:p>
    <w:p w:rsidR="00D35E9E" w:rsidRDefault="00D35E9E" w:rsidP="00D35E9E">
      <w:pPr>
        <w:widowControl w:val="0"/>
        <w:autoSpaceDE w:val="0"/>
        <w:autoSpaceDN w:val="0"/>
        <w:adjustRightInd w:val="0"/>
        <w:ind w:firstLine="539"/>
        <w:jc w:val="both"/>
        <w:rPr>
          <w:sz w:val="28"/>
          <w:szCs w:val="28"/>
          <w:lang w:eastAsia="en-US"/>
        </w:rPr>
      </w:pPr>
      <w:r>
        <w:rPr>
          <w:sz w:val="28"/>
          <w:szCs w:val="28"/>
          <w:lang w:eastAsia="en-US"/>
        </w:rPr>
        <w:t xml:space="preserve">5.16. Избрание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оформляется решением 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D35E9E" w:rsidRDefault="00D35E9E" w:rsidP="00D35E9E">
      <w:pPr>
        <w:widowControl w:val="0"/>
        <w:autoSpaceDE w:val="0"/>
        <w:autoSpaceDN w:val="0"/>
        <w:adjustRightInd w:val="0"/>
        <w:ind w:firstLine="539"/>
        <w:jc w:val="both"/>
        <w:rPr>
          <w:sz w:val="28"/>
          <w:szCs w:val="28"/>
          <w:lang w:eastAsia="en-US"/>
        </w:rPr>
      </w:pPr>
      <w:r>
        <w:rPr>
          <w:sz w:val="28"/>
          <w:szCs w:val="28"/>
          <w:lang w:eastAsia="en-US"/>
        </w:rPr>
        <w:t>Указанное решение вступает в силу со дня его принятия и подлежит опубликованию в газете «Трибуна» и размещению на официальном сайте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в информационно-телекоммуникационной сети Интернет в течение 5 рабочих дней.</w:t>
      </w:r>
    </w:p>
    <w:p w:rsidR="00D35E9E" w:rsidRDefault="00D35E9E" w:rsidP="00D35E9E">
      <w:pPr>
        <w:widowControl w:val="0"/>
        <w:autoSpaceDE w:val="0"/>
        <w:autoSpaceDN w:val="0"/>
        <w:adjustRightInd w:val="0"/>
        <w:ind w:firstLine="539"/>
        <w:jc w:val="both"/>
        <w:rPr>
          <w:sz w:val="28"/>
          <w:szCs w:val="28"/>
        </w:rPr>
      </w:pPr>
      <w:r>
        <w:rPr>
          <w:sz w:val="28"/>
          <w:szCs w:val="28"/>
        </w:rPr>
        <w:t xml:space="preserve">5.17. </w:t>
      </w:r>
      <w:proofErr w:type="gramStart"/>
      <w:r>
        <w:rPr>
          <w:sz w:val="28"/>
          <w:szCs w:val="28"/>
        </w:rPr>
        <w:t xml:space="preserve">Кандидат, избранный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обязан в десятидневный срок представить Собранию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либо копию документа, удостоверяющего подачу в установленный срок заявления об освобождении от указанных обязанностей.</w:t>
      </w:r>
      <w:proofErr w:type="gramEnd"/>
    </w:p>
    <w:p w:rsidR="00D35E9E" w:rsidRDefault="00D35E9E" w:rsidP="00D35E9E">
      <w:pPr>
        <w:widowControl w:val="0"/>
        <w:autoSpaceDE w:val="0"/>
        <w:autoSpaceDN w:val="0"/>
        <w:adjustRightInd w:val="0"/>
        <w:ind w:firstLine="539"/>
        <w:jc w:val="both"/>
        <w:rPr>
          <w:sz w:val="28"/>
          <w:szCs w:val="28"/>
        </w:rPr>
      </w:pPr>
      <w:proofErr w:type="gramStart"/>
      <w:r>
        <w:rPr>
          <w:sz w:val="28"/>
          <w:szCs w:val="28"/>
        </w:rPr>
        <w:t xml:space="preserve">Если указанное требование не будет выполнено данным кандидатом,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отменяет свое решение об избрании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 назначает дату проведения повторного конкурса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 w:val="28"/>
          <w:szCs w:val="28"/>
          <w:lang w:eastAsia="en-US"/>
        </w:rPr>
        <w:t xml:space="preserve"> не позднее 10 </w:t>
      </w:r>
      <w:r>
        <w:rPr>
          <w:sz w:val="28"/>
          <w:szCs w:val="28"/>
          <w:lang w:eastAsia="en-US"/>
        </w:rPr>
        <w:lastRenderedPageBreak/>
        <w:t>(десяти) дней со дня принятия такого решения</w:t>
      </w:r>
      <w:r>
        <w:rPr>
          <w:sz w:val="28"/>
          <w:szCs w:val="28"/>
        </w:rPr>
        <w:t>.</w:t>
      </w:r>
      <w:proofErr w:type="gramEnd"/>
    </w:p>
    <w:p w:rsidR="00D35E9E" w:rsidRDefault="00D35E9E" w:rsidP="00D35E9E">
      <w:pPr>
        <w:widowControl w:val="0"/>
        <w:autoSpaceDE w:val="0"/>
        <w:autoSpaceDN w:val="0"/>
        <w:adjustRightInd w:val="0"/>
        <w:ind w:firstLine="539"/>
        <w:jc w:val="both"/>
        <w:rPr>
          <w:sz w:val="28"/>
          <w:szCs w:val="28"/>
        </w:rPr>
      </w:pPr>
    </w:p>
    <w:p w:rsidR="00D35E9E" w:rsidRDefault="00D35E9E" w:rsidP="00D35E9E">
      <w:pPr>
        <w:autoSpaceDE w:val="0"/>
        <w:autoSpaceDN w:val="0"/>
        <w:adjustRightInd w:val="0"/>
        <w:jc w:val="center"/>
        <w:rPr>
          <w:b/>
          <w:bCs/>
          <w:sz w:val="28"/>
          <w:szCs w:val="28"/>
          <w:lang w:eastAsia="en-US"/>
        </w:rPr>
      </w:pPr>
      <w:r>
        <w:rPr>
          <w:b/>
          <w:bCs/>
          <w:sz w:val="28"/>
          <w:szCs w:val="28"/>
          <w:lang w:eastAsia="en-US"/>
        </w:rPr>
        <w:t>6. Заключительные положения</w:t>
      </w:r>
    </w:p>
    <w:p w:rsidR="00D35E9E" w:rsidRDefault="00D35E9E" w:rsidP="00D35E9E">
      <w:pPr>
        <w:autoSpaceDE w:val="0"/>
        <w:autoSpaceDN w:val="0"/>
        <w:adjustRightInd w:val="0"/>
        <w:ind w:firstLine="397"/>
        <w:jc w:val="both"/>
        <w:rPr>
          <w:sz w:val="24"/>
          <w:szCs w:val="24"/>
          <w:lang w:eastAsia="en-US"/>
        </w:rPr>
      </w:pP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6.1. Документы участников конкурса хранятся в архиве Администрации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в течение 5 (пяти) лет, </w:t>
      </w:r>
      <w:r>
        <w:rPr>
          <w:sz w:val="28"/>
          <w:szCs w:val="28"/>
          <w:shd w:val="clear" w:color="auto" w:fill="F9F9F9"/>
        </w:rPr>
        <w:t>после чего подлежат уничтожению</w:t>
      </w:r>
      <w:r>
        <w:rPr>
          <w:sz w:val="28"/>
          <w:szCs w:val="28"/>
          <w:lang w:eastAsia="en-US"/>
        </w:rPr>
        <w:t>.</w:t>
      </w:r>
    </w:p>
    <w:p w:rsidR="00D35E9E" w:rsidRDefault="00D35E9E" w:rsidP="00D35E9E">
      <w:pPr>
        <w:autoSpaceDE w:val="0"/>
        <w:autoSpaceDN w:val="0"/>
        <w:adjustRightInd w:val="0"/>
        <w:ind w:firstLine="397"/>
        <w:jc w:val="both"/>
        <w:rPr>
          <w:sz w:val="28"/>
          <w:szCs w:val="28"/>
          <w:lang w:eastAsia="en-US"/>
        </w:rPr>
      </w:pPr>
      <w:r>
        <w:rPr>
          <w:sz w:val="28"/>
          <w:szCs w:val="28"/>
          <w:lang w:eastAsia="en-US"/>
        </w:rPr>
        <w:t xml:space="preserve">6.2. Документы кандидатов на должность Главы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D35E9E" w:rsidRDefault="00D35E9E" w:rsidP="00D35E9E">
      <w:pPr>
        <w:autoSpaceDE w:val="0"/>
        <w:autoSpaceDN w:val="0"/>
        <w:adjustRightInd w:val="0"/>
        <w:ind w:firstLine="397"/>
        <w:jc w:val="both"/>
        <w:rPr>
          <w:sz w:val="28"/>
          <w:szCs w:val="28"/>
          <w:lang w:eastAsia="en-US"/>
        </w:rPr>
      </w:pPr>
      <w:r>
        <w:rPr>
          <w:sz w:val="28"/>
          <w:szCs w:val="28"/>
          <w:lang w:eastAsia="en-US"/>
        </w:rPr>
        <w:t>6.3. Кандидат вправе обжаловать решение конкурсной комиссии в соответствии с действующим законодательством.</w:t>
      </w:r>
    </w:p>
    <w:p w:rsidR="00D35E9E" w:rsidRDefault="00D35E9E" w:rsidP="00D35E9E">
      <w:pPr>
        <w:autoSpaceDE w:val="0"/>
        <w:autoSpaceDN w:val="0"/>
        <w:adjustRightInd w:val="0"/>
        <w:ind w:firstLine="397"/>
        <w:jc w:val="both"/>
        <w:rPr>
          <w:sz w:val="28"/>
          <w:szCs w:val="28"/>
          <w:lang w:eastAsia="en-US"/>
        </w:rPr>
      </w:pPr>
      <w:r>
        <w:rPr>
          <w:sz w:val="28"/>
          <w:szCs w:val="28"/>
          <w:lang w:eastAsia="en-US"/>
        </w:rPr>
        <w:t>6.4. По вопросам, не урегулированным настоящим Порядком, конкурсная комиссия руководствуется действующим законодательством.</w:t>
      </w:r>
    </w:p>
    <w:p w:rsidR="00D35E9E" w:rsidRDefault="00D35E9E" w:rsidP="00D35E9E">
      <w:pPr>
        <w:autoSpaceDE w:val="0"/>
        <w:autoSpaceDN w:val="0"/>
        <w:adjustRightInd w:val="0"/>
        <w:spacing w:line="276" w:lineRule="auto"/>
        <w:ind w:firstLine="397"/>
        <w:jc w:val="both"/>
        <w:rPr>
          <w:sz w:val="28"/>
          <w:szCs w:val="28"/>
          <w:lang w:eastAsia="en-US"/>
        </w:rPr>
      </w:pPr>
    </w:p>
    <w:p w:rsidR="00D35E9E" w:rsidRDefault="00D35E9E" w:rsidP="00D35E9E">
      <w:pPr>
        <w:pageBreakBefore/>
        <w:widowControl w:val="0"/>
        <w:autoSpaceDE w:val="0"/>
        <w:autoSpaceDN w:val="0"/>
        <w:spacing w:line="276" w:lineRule="auto"/>
        <w:ind w:firstLine="397"/>
        <w:jc w:val="right"/>
        <w:rPr>
          <w:b/>
          <w:sz w:val="28"/>
          <w:szCs w:val="28"/>
        </w:rPr>
      </w:pPr>
      <w:r>
        <w:rPr>
          <w:b/>
          <w:sz w:val="28"/>
          <w:szCs w:val="28"/>
        </w:rPr>
        <w:lastRenderedPageBreak/>
        <w:t>Приложение № 1</w:t>
      </w:r>
    </w:p>
    <w:p w:rsidR="00D35E9E" w:rsidRDefault="00D35E9E" w:rsidP="00D35E9E">
      <w:pPr>
        <w:widowControl w:val="0"/>
        <w:autoSpaceDE w:val="0"/>
        <w:autoSpaceDN w:val="0"/>
        <w:spacing w:line="276" w:lineRule="auto"/>
        <w:ind w:firstLine="397"/>
        <w:jc w:val="right"/>
        <w:rPr>
          <w:sz w:val="28"/>
          <w:szCs w:val="28"/>
        </w:rPr>
      </w:pPr>
      <w:r>
        <w:rPr>
          <w:sz w:val="28"/>
          <w:szCs w:val="28"/>
        </w:rPr>
        <w:t>к Порядку проведения конкурса</w:t>
      </w:r>
    </w:p>
    <w:p w:rsidR="00D35E9E" w:rsidRDefault="00D35E9E" w:rsidP="00D35E9E">
      <w:pPr>
        <w:widowControl w:val="0"/>
        <w:autoSpaceDE w:val="0"/>
        <w:autoSpaceDN w:val="0"/>
        <w:spacing w:line="276" w:lineRule="auto"/>
        <w:ind w:firstLine="397"/>
        <w:jc w:val="right"/>
        <w:rPr>
          <w:sz w:val="28"/>
          <w:szCs w:val="28"/>
        </w:rPr>
      </w:pPr>
      <w:r>
        <w:rPr>
          <w:sz w:val="28"/>
          <w:szCs w:val="28"/>
        </w:rPr>
        <w:t>по отбору кандидатур на должность</w:t>
      </w:r>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D35E9E" w:rsidRDefault="00D35E9E" w:rsidP="00D35E9E">
      <w:pPr>
        <w:widowControl w:val="0"/>
        <w:autoSpaceDE w:val="0"/>
        <w:autoSpaceDN w:val="0"/>
        <w:spacing w:line="276" w:lineRule="auto"/>
        <w:ind w:firstLine="397"/>
        <w:jc w:val="right"/>
        <w:rPr>
          <w:sz w:val="28"/>
          <w:szCs w:val="28"/>
        </w:rPr>
      </w:pP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spacing w:line="276" w:lineRule="auto"/>
        <w:ind w:firstLine="397"/>
        <w:jc w:val="right"/>
        <w:rPr>
          <w:sz w:val="28"/>
          <w:szCs w:val="28"/>
        </w:rPr>
      </w:pPr>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В конкурсную комиссию по проведению </w:t>
      </w:r>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конкурса по отбору кандидатур </w:t>
      </w:r>
      <w:proofErr w:type="gramStart"/>
      <w:r>
        <w:rPr>
          <w:sz w:val="28"/>
          <w:szCs w:val="28"/>
        </w:rPr>
        <w:t>на</w:t>
      </w:r>
      <w:proofErr w:type="gramEnd"/>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должность Главы </w:t>
      </w:r>
      <w:proofErr w:type="spellStart"/>
      <w:r>
        <w:rPr>
          <w:sz w:val="28"/>
          <w:szCs w:val="28"/>
        </w:rPr>
        <w:t>Ваблинского</w:t>
      </w:r>
      <w:proofErr w:type="spellEnd"/>
      <w:r>
        <w:rPr>
          <w:sz w:val="28"/>
          <w:szCs w:val="28"/>
        </w:rPr>
        <w:t xml:space="preserve"> сельсовета </w:t>
      </w:r>
    </w:p>
    <w:p w:rsidR="00D35E9E" w:rsidRDefault="00D35E9E" w:rsidP="00D35E9E">
      <w:pPr>
        <w:widowControl w:val="0"/>
        <w:autoSpaceDE w:val="0"/>
        <w:autoSpaceDN w:val="0"/>
        <w:spacing w:line="276" w:lineRule="auto"/>
        <w:ind w:firstLine="397"/>
        <w:jc w:val="right"/>
        <w:rPr>
          <w:sz w:val="28"/>
          <w:szCs w:val="28"/>
        </w:rPr>
      </w:pP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spacing w:line="276" w:lineRule="auto"/>
        <w:ind w:firstLine="397"/>
        <w:jc w:val="right"/>
        <w:rPr>
          <w:sz w:val="28"/>
          <w:szCs w:val="28"/>
        </w:rPr>
      </w:pPr>
      <w:r>
        <w:rPr>
          <w:sz w:val="28"/>
          <w:szCs w:val="28"/>
        </w:rPr>
        <w:t>_______________________________</w:t>
      </w:r>
    </w:p>
    <w:p w:rsidR="00D35E9E" w:rsidRDefault="00D35E9E" w:rsidP="00D35E9E">
      <w:pPr>
        <w:widowControl w:val="0"/>
        <w:autoSpaceDE w:val="0"/>
        <w:autoSpaceDN w:val="0"/>
        <w:spacing w:line="276" w:lineRule="auto"/>
        <w:ind w:firstLine="397"/>
        <w:jc w:val="both"/>
        <w:rPr>
          <w:i/>
          <w:iCs/>
          <w:sz w:val="22"/>
          <w:szCs w:val="22"/>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(фамилия, имя, отчество кандидата)</w:t>
      </w:r>
    </w:p>
    <w:p w:rsidR="00D35E9E" w:rsidRDefault="00D35E9E" w:rsidP="00D35E9E">
      <w:pPr>
        <w:widowControl w:val="0"/>
        <w:autoSpaceDE w:val="0"/>
        <w:autoSpaceDN w:val="0"/>
        <w:spacing w:line="276" w:lineRule="auto"/>
        <w:ind w:firstLine="397"/>
        <w:jc w:val="right"/>
        <w:rPr>
          <w:sz w:val="28"/>
          <w:szCs w:val="28"/>
        </w:rPr>
      </w:pPr>
      <w:r>
        <w:rPr>
          <w:sz w:val="28"/>
          <w:szCs w:val="28"/>
        </w:rPr>
        <w:t>_____________________________________,</w:t>
      </w:r>
    </w:p>
    <w:p w:rsidR="00D35E9E" w:rsidRDefault="00D35E9E" w:rsidP="00D35E9E">
      <w:pPr>
        <w:widowControl w:val="0"/>
        <w:autoSpaceDE w:val="0"/>
        <w:autoSpaceDN w:val="0"/>
        <w:spacing w:line="276" w:lineRule="auto"/>
        <w:ind w:firstLine="397"/>
        <w:jc w:val="right"/>
        <w:rPr>
          <w:sz w:val="22"/>
          <w:szCs w:val="22"/>
        </w:rPr>
      </w:pPr>
      <w:r>
        <w:rPr>
          <w:sz w:val="28"/>
          <w:szCs w:val="28"/>
        </w:rPr>
        <w:t>проживающег</w:t>
      </w:r>
      <w:proofErr w:type="gramStart"/>
      <w:r>
        <w:rPr>
          <w:sz w:val="28"/>
          <w:szCs w:val="28"/>
        </w:rPr>
        <w:t>о(</w:t>
      </w:r>
      <w:proofErr w:type="gramEnd"/>
      <w:r>
        <w:rPr>
          <w:sz w:val="28"/>
          <w:szCs w:val="28"/>
        </w:rPr>
        <w:t>ей) по адресу:____________</w:t>
      </w:r>
    </w:p>
    <w:p w:rsidR="00D35E9E" w:rsidRDefault="00D35E9E" w:rsidP="00D35E9E">
      <w:pPr>
        <w:widowControl w:val="0"/>
        <w:autoSpaceDE w:val="0"/>
        <w:autoSpaceDN w:val="0"/>
        <w:spacing w:line="276" w:lineRule="auto"/>
        <w:ind w:firstLine="397"/>
        <w:jc w:val="right"/>
        <w:rPr>
          <w:sz w:val="28"/>
          <w:szCs w:val="28"/>
        </w:rPr>
      </w:pPr>
      <w:r>
        <w:rPr>
          <w:sz w:val="28"/>
          <w:szCs w:val="28"/>
        </w:rPr>
        <w:t>_____________________________________</w:t>
      </w:r>
    </w:p>
    <w:p w:rsidR="00D35E9E" w:rsidRDefault="00D35E9E" w:rsidP="00D35E9E">
      <w:pPr>
        <w:widowControl w:val="0"/>
        <w:autoSpaceDE w:val="0"/>
        <w:autoSpaceDN w:val="0"/>
        <w:spacing w:line="276" w:lineRule="auto"/>
        <w:ind w:left="4956" w:firstLine="397"/>
        <w:jc w:val="both"/>
        <w:rPr>
          <w:i/>
          <w:iCs/>
          <w:sz w:val="22"/>
          <w:szCs w:val="22"/>
        </w:rPr>
      </w:pPr>
      <w:r>
        <w:rPr>
          <w:i/>
          <w:iCs/>
          <w:sz w:val="22"/>
          <w:szCs w:val="22"/>
        </w:rPr>
        <w:t>(почтовый индекс, полный адрес)</w:t>
      </w:r>
    </w:p>
    <w:p w:rsidR="00D35E9E" w:rsidRDefault="00D35E9E" w:rsidP="00D35E9E">
      <w:pPr>
        <w:widowControl w:val="0"/>
        <w:autoSpaceDE w:val="0"/>
        <w:autoSpaceDN w:val="0"/>
        <w:spacing w:line="276" w:lineRule="auto"/>
        <w:ind w:firstLine="397"/>
        <w:jc w:val="right"/>
        <w:rPr>
          <w:sz w:val="28"/>
          <w:szCs w:val="28"/>
        </w:rPr>
      </w:pPr>
      <w:r>
        <w:rPr>
          <w:sz w:val="28"/>
          <w:szCs w:val="28"/>
        </w:rPr>
        <w:t>_____________________________________</w:t>
      </w:r>
    </w:p>
    <w:p w:rsidR="00D35E9E" w:rsidRDefault="00D35E9E" w:rsidP="00D35E9E">
      <w:pPr>
        <w:widowControl w:val="0"/>
        <w:autoSpaceDE w:val="0"/>
        <w:autoSpaceDN w:val="0"/>
        <w:spacing w:line="276" w:lineRule="auto"/>
        <w:ind w:firstLine="397"/>
        <w:jc w:val="right"/>
        <w:rPr>
          <w:sz w:val="28"/>
          <w:szCs w:val="28"/>
        </w:rPr>
      </w:pPr>
    </w:p>
    <w:p w:rsidR="00D35E9E" w:rsidRDefault="00D35E9E" w:rsidP="00D35E9E">
      <w:pPr>
        <w:widowControl w:val="0"/>
        <w:autoSpaceDE w:val="0"/>
        <w:autoSpaceDN w:val="0"/>
        <w:spacing w:line="276" w:lineRule="auto"/>
        <w:ind w:firstLine="397"/>
        <w:jc w:val="right"/>
        <w:rPr>
          <w:sz w:val="28"/>
          <w:szCs w:val="28"/>
        </w:rPr>
      </w:pPr>
    </w:p>
    <w:p w:rsidR="00D35E9E" w:rsidRDefault="00D35E9E" w:rsidP="00D35E9E">
      <w:pPr>
        <w:widowControl w:val="0"/>
        <w:autoSpaceDE w:val="0"/>
        <w:autoSpaceDN w:val="0"/>
        <w:spacing w:line="276" w:lineRule="auto"/>
        <w:ind w:firstLine="397"/>
        <w:jc w:val="center"/>
        <w:rPr>
          <w:b/>
          <w:bCs/>
          <w:sz w:val="28"/>
          <w:szCs w:val="28"/>
        </w:rPr>
      </w:pPr>
      <w:r>
        <w:rPr>
          <w:b/>
          <w:bCs/>
          <w:sz w:val="28"/>
          <w:szCs w:val="28"/>
        </w:rPr>
        <w:t>Заявление</w:t>
      </w:r>
    </w:p>
    <w:p w:rsidR="00D35E9E" w:rsidRDefault="00D35E9E" w:rsidP="00D35E9E">
      <w:pPr>
        <w:widowControl w:val="0"/>
        <w:autoSpaceDE w:val="0"/>
        <w:autoSpaceDN w:val="0"/>
        <w:spacing w:line="276" w:lineRule="auto"/>
        <w:ind w:firstLine="397"/>
        <w:jc w:val="center"/>
        <w:rPr>
          <w:sz w:val="28"/>
          <w:szCs w:val="28"/>
        </w:rPr>
      </w:pPr>
    </w:p>
    <w:p w:rsidR="00D35E9E" w:rsidRDefault="00D35E9E" w:rsidP="00D35E9E">
      <w:pPr>
        <w:widowControl w:val="0"/>
        <w:autoSpaceDE w:val="0"/>
        <w:autoSpaceDN w:val="0"/>
        <w:spacing w:line="276" w:lineRule="auto"/>
        <w:ind w:firstLine="397"/>
        <w:jc w:val="both"/>
        <w:rPr>
          <w:sz w:val="28"/>
          <w:szCs w:val="28"/>
        </w:rPr>
      </w:pPr>
      <w:r>
        <w:rPr>
          <w:sz w:val="28"/>
          <w:szCs w:val="28"/>
        </w:rPr>
        <w:t xml:space="preserve">Прошу Вас принять мои документы для участия в конкурсе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spacing w:line="276" w:lineRule="auto"/>
        <w:ind w:firstLine="397"/>
        <w:jc w:val="both"/>
        <w:rPr>
          <w:sz w:val="28"/>
          <w:szCs w:val="28"/>
        </w:rPr>
      </w:pPr>
      <w:r>
        <w:rPr>
          <w:sz w:val="28"/>
          <w:szCs w:val="28"/>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ознакомле</w:t>
      </w:r>
      <w:proofErr w:type="gramStart"/>
      <w:r>
        <w:rPr>
          <w:sz w:val="28"/>
          <w:szCs w:val="28"/>
        </w:rPr>
        <w:t>н(</w:t>
      </w:r>
      <w:proofErr w:type="gramEnd"/>
      <w:r>
        <w:rPr>
          <w:sz w:val="28"/>
          <w:szCs w:val="28"/>
        </w:rPr>
        <w:t>а).</w:t>
      </w:r>
    </w:p>
    <w:p w:rsidR="00D35E9E" w:rsidRDefault="00D35E9E" w:rsidP="00D35E9E">
      <w:pPr>
        <w:widowControl w:val="0"/>
        <w:autoSpaceDE w:val="0"/>
        <w:autoSpaceDN w:val="0"/>
        <w:spacing w:line="276" w:lineRule="auto"/>
        <w:ind w:firstLine="397"/>
        <w:jc w:val="both"/>
        <w:rPr>
          <w:sz w:val="28"/>
          <w:szCs w:val="28"/>
        </w:rPr>
      </w:pPr>
      <w:r>
        <w:rPr>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D35E9E" w:rsidRDefault="00D35E9E" w:rsidP="00D35E9E">
      <w:pPr>
        <w:widowControl w:val="0"/>
        <w:autoSpaceDE w:val="0"/>
        <w:autoSpaceDN w:val="0"/>
        <w:spacing w:line="276" w:lineRule="auto"/>
        <w:ind w:firstLine="397"/>
        <w:jc w:val="both"/>
        <w:rPr>
          <w:sz w:val="28"/>
          <w:szCs w:val="28"/>
        </w:rPr>
      </w:pPr>
      <w:r>
        <w:rPr>
          <w:sz w:val="28"/>
          <w:szCs w:val="28"/>
        </w:rPr>
        <w:t xml:space="preserve">В случае моего избрания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обязуюсь прекратить деятельность, несовместимую со статусом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spacing w:line="276" w:lineRule="auto"/>
        <w:ind w:firstLine="397"/>
        <w:jc w:val="both"/>
        <w:rPr>
          <w:sz w:val="28"/>
          <w:szCs w:val="28"/>
        </w:rPr>
      </w:pPr>
    </w:p>
    <w:p w:rsidR="00D35E9E" w:rsidRDefault="00D35E9E" w:rsidP="00D35E9E">
      <w:pPr>
        <w:widowControl w:val="0"/>
        <w:autoSpaceDE w:val="0"/>
        <w:autoSpaceDN w:val="0"/>
        <w:spacing w:line="276" w:lineRule="auto"/>
        <w:ind w:firstLine="397"/>
        <w:jc w:val="both"/>
        <w:rPr>
          <w:sz w:val="28"/>
          <w:szCs w:val="28"/>
        </w:rPr>
      </w:pPr>
      <w:r>
        <w:rPr>
          <w:sz w:val="28"/>
          <w:szCs w:val="28"/>
        </w:rPr>
        <w:t>Приложение: документы на _____________________ листах.</w:t>
      </w:r>
    </w:p>
    <w:p w:rsidR="00D35E9E" w:rsidRDefault="00D35E9E" w:rsidP="00D35E9E">
      <w:pPr>
        <w:widowControl w:val="0"/>
        <w:autoSpaceDE w:val="0"/>
        <w:autoSpaceDN w:val="0"/>
        <w:spacing w:line="276" w:lineRule="auto"/>
        <w:ind w:firstLine="397"/>
        <w:jc w:val="both"/>
        <w:rPr>
          <w:i/>
          <w:iCs/>
          <w:sz w:val="22"/>
          <w:szCs w:val="22"/>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(количество)</w:t>
      </w:r>
    </w:p>
    <w:p w:rsidR="00D35E9E" w:rsidRDefault="00D35E9E" w:rsidP="00D35E9E">
      <w:pPr>
        <w:widowControl w:val="0"/>
        <w:autoSpaceDE w:val="0"/>
        <w:autoSpaceDN w:val="0"/>
        <w:spacing w:line="276" w:lineRule="auto"/>
        <w:ind w:firstLine="397"/>
        <w:jc w:val="both"/>
        <w:rPr>
          <w:sz w:val="28"/>
          <w:szCs w:val="28"/>
        </w:rPr>
      </w:pPr>
    </w:p>
    <w:p w:rsidR="00D35E9E" w:rsidRDefault="00D35E9E" w:rsidP="00D35E9E">
      <w:pPr>
        <w:widowControl w:val="0"/>
        <w:autoSpaceDE w:val="0"/>
        <w:autoSpaceDN w:val="0"/>
        <w:spacing w:line="276" w:lineRule="auto"/>
        <w:ind w:firstLine="397"/>
        <w:jc w:val="both"/>
        <w:rPr>
          <w:sz w:val="28"/>
          <w:szCs w:val="28"/>
        </w:rPr>
      </w:pPr>
      <w:r>
        <w:rPr>
          <w:sz w:val="28"/>
          <w:szCs w:val="28"/>
        </w:rPr>
        <w:t>__________________             ______________ /________________/</w:t>
      </w:r>
    </w:p>
    <w:p w:rsidR="00D35E9E" w:rsidRDefault="00D35E9E" w:rsidP="00D35E9E">
      <w:pPr>
        <w:widowControl w:val="0"/>
        <w:autoSpaceDE w:val="0"/>
        <w:autoSpaceDN w:val="0"/>
        <w:spacing w:line="276" w:lineRule="auto"/>
        <w:ind w:firstLine="397"/>
        <w:jc w:val="both"/>
        <w:rPr>
          <w:sz w:val="28"/>
          <w:szCs w:val="28"/>
        </w:rPr>
      </w:pPr>
      <w:r>
        <w:rPr>
          <w:i/>
          <w:iCs/>
          <w:sz w:val="22"/>
          <w:szCs w:val="22"/>
        </w:rPr>
        <w:t xml:space="preserve">                  (дата)                                            (подпись)                      (Ф.И.О.)</w:t>
      </w:r>
    </w:p>
    <w:p w:rsidR="00D35E9E" w:rsidRDefault="00D35E9E" w:rsidP="00D35E9E">
      <w:pPr>
        <w:widowControl w:val="0"/>
        <w:autoSpaceDE w:val="0"/>
        <w:autoSpaceDN w:val="0"/>
        <w:spacing w:line="276" w:lineRule="auto"/>
        <w:ind w:firstLine="397"/>
        <w:jc w:val="both"/>
        <w:rPr>
          <w:sz w:val="28"/>
          <w:szCs w:val="28"/>
        </w:rPr>
      </w:pPr>
    </w:p>
    <w:p w:rsidR="00D35E9E" w:rsidRDefault="00D35E9E" w:rsidP="00D35E9E">
      <w:pPr>
        <w:pageBreakBefore/>
        <w:widowControl w:val="0"/>
        <w:autoSpaceDE w:val="0"/>
        <w:autoSpaceDN w:val="0"/>
        <w:spacing w:line="276" w:lineRule="auto"/>
        <w:ind w:firstLine="397"/>
        <w:jc w:val="right"/>
        <w:rPr>
          <w:b/>
          <w:sz w:val="28"/>
          <w:szCs w:val="28"/>
        </w:rPr>
      </w:pPr>
      <w:r>
        <w:rPr>
          <w:b/>
          <w:sz w:val="28"/>
          <w:szCs w:val="28"/>
        </w:rPr>
        <w:lastRenderedPageBreak/>
        <w:t>Приложение № 2</w:t>
      </w:r>
    </w:p>
    <w:p w:rsidR="00D35E9E" w:rsidRDefault="00D35E9E" w:rsidP="00D35E9E">
      <w:pPr>
        <w:widowControl w:val="0"/>
        <w:autoSpaceDE w:val="0"/>
        <w:autoSpaceDN w:val="0"/>
        <w:spacing w:line="276" w:lineRule="auto"/>
        <w:ind w:firstLine="397"/>
        <w:jc w:val="right"/>
        <w:rPr>
          <w:sz w:val="28"/>
          <w:szCs w:val="28"/>
        </w:rPr>
      </w:pPr>
      <w:r>
        <w:rPr>
          <w:sz w:val="28"/>
          <w:szCs w:val="28"/>
        </w:rPr>
        <w:t>к Порядку проведения конкурса</w:t>
      </w:r>
    </w:p>
    <w:p w:rsidR="00D35E9E" w:rsidRDefault="00D35E9E" w:rsidP="00D35E9E">
      <w:pPr>
        <w:widowControl w:val="0"/>
        <w:autoSpaceDE w:val="0"/>
        <w:autoSpaceDN w:val="0"/>
        <w:spacing w:line="276" w:lineRule="auto"/>
        <w:ind w:firstLine="397"/>
        <w:jc w:val="right"/>
        <w:rPr>
          <w:sz w:val="28"/>
          <w:szCs w:val="28"/>
        </w:rPr>
      </w:pPr>
      <w:r>
        <w:rPr>
          <w:sz w:val="28"/>
          <w:szCs w:val="28"/>
        </w:rPr>
        <w:t>по отбору кандидатур на должность</w:t>
      </w:r>
    </w:p>
    <w:p w:rsidR="00D35E9E" w:rsidRDefault="00D35E9E" w:rsidP="00D35E9E">
      <w:pPr>
        <w:widowControl w:val="0"/>
        <w:autoSpaceDE w:val="0"/>
        <w:autoSpaceDN w:val="0"/>
        <w:spacing w:line="276" w:lineRule="auto"/>
        <w:ind w:firstLine="397"/>
        <w:jc w:val="right"/>
        <w:rPr>
          <w:sz w:val="26"/>
          <w:szCs w:val="26"/>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spacing w:line="276" w:lineRule="auto"/>
        <w:ind w:left="540" w:firstLine="397"/>
        <w:jc w:val="both"/>
        <w:rPr>
          <w:sz w:val="28"/>
          <w:szCs w:val="28"/>
        </w:rPr>
      </w:pPr>
    </w:p>
    <w:p w:rsidR="00D35E9E" w:rsidRDefault="00D35E9E" w:rsidP="00D35E9E">
      <w:pPr>
        <w:widowControl w:val="0"/>
        <w:autoSpaceDE w:val="0"/>
        <w:autoSpaceDN w:val="0"/>
        <w:spacing w:line="276" w:lineRule="auto"/>
        <w:ind w:firstLine="397"/>
        <w:jc w:val="center"/>
        <w:rPr>
          <w:b/>
          <w:bCs/>
          <w:sz w:val="28"/>
          <w:szCs w:val="28"/>
        </w:rPr>
      </w:pPr>
      <w:bookmarkStart w:id="6" w:name="P222"/>
      <w:bookmarkEnd w:id="6"/>
      <w:r>
        <w:rPr>
          <w:b/>
          <w:bCs/>
          <w:sz w:val="28"/>
          <w:szCs w:val="28"/>
        </w:rPr>
        <w:t>СОГЛАСИЕ</w:t>
      </w:r>
    </w:p>
    <w:p w:rsidR="00D35E9E" w:rsidRDefault="00D35E9E" w:rsidP="00D35E9E">
      <w:pPr>
        <w:widowControl w:val="0"/>
        <w:autoSpaceDE w:val="0"/>
        <w:autoSpaceDN w:val="0"/>
        <w:spacing w:line="276" w:lineRule="auto"/>
        <w:ind w:firstLine="397"/>
        <w:jc w:val="center"/>
        <w:rPr>
          <w:b/>
          <w:bCs/>
          <w:sz w:val="28"/>
          <w:szCs w:val="28"/>
        </w:rPr>
      </w:pPr>
      <w:r>
        <w:rPr>
          <w:b/>
          <w:bCs/>
          <w:sz w:val="28"/>
          <w:szCs w:val="28"/>
        </w:rPr>
        <w:t>на обработку персональных данных</w:t>
      </w:r>
    </w:p>
    <w:p w:rsidR="00D35E9E" w:rsidRDefault="00D35E9E" w:rsidP="00D35E9E">
      <w:pPr>
        <w:widowControl w:val="0"/>
        <w:autoSpaceDE w:val="0"/>
        <w:autoSpaceDN w:val="0"/>
        <w:spacing w:line="276" w:lineRule="auto"/>
        <w:ind w:firstLine="397"/>
        <w:jc w:val="both"/>
        <w:rPr>
          <w:sz w:val="28"/>
          <w:szCs w:val="28"/>
        </w:rPr>
      </w:pPr>
      <w:r>
        <w:rPr>
          <w:sz w:val="28"/>
          <w:szCs w:val="28"/>
        </w:rPr>
        <w:t>Я, ______________________________________________________________,</w:t>
      </w:r>
    </w:p>
    <w:p w:rsidR="00D35E9E" w:rsidRDefault="00D35E9E" w:rsidP="00D35E9E">
      <w:pPr>
        <w:widowControl w:val="0"/>
        <w:autoSpaceDE w:val="0"/>
        <w:autoSpaceDN w:val="0"/>
        <w:spacing w:line="276" w:lineRule="auto"/>
        <w:ind w:firstLine="397"/>
        <w:jc w:val="both"/>
        <w:rPr>
          <w:i/>
          <w:iCs/>
          <w:sz w:val="22"/>
          <w:szCs w:val="22"/>
        </w:rPr>
      </w:pPr>
      <w:r>
        <w:rPr>
          <w:i/>
          <w:iCs/>
          <w:sz w:val="22"/>
          <w:szCs w:val="22"/>
        </w:rPr>
        <w:t xml:space="preserve">                                                                    (фамилия, имя, отчество)</w:t>
      </w:r>
    </w:p>
    <w:p w:rsidR="00D35E9E" w:rsidRDefault="00D35E9E" w:rsidP="00D35E9E">
      <w:pPr>
        <w:widowControl w:val="0"/>
        <w:autoSpaceDE w:val="0"/>
        <w:autoSpaceDN w:val="0"/>
        <w:spacing w:line="276" w:lineRule="auto"/>
        <w:jc w:val="both"/>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 _____________________________________________________________</w:t>
      </w:r>
    </w:p>
    <w:p w:rsidR="00D35E9E" w:rsidRDefault="00D35E9E" w:rsidP="00D35E9E">
      <w:pPr>
        <w:widowControl w:val="0"/>
        <w:autoSpaceDE w:val="0"/>
        <w:autoSpaceDN w:val="0"/>
        <w:spacing w:line="276" w:lineRule="auto"/>
        <w:jc w:val="both"/>
        <w:rPr>
          <w:sz w:val="28"/>
          <w:szCs w:val="28"/>
        </w:rPr>
      </w:pPr>
      <w:r>
        <w:rPr>
          <w:sz w:val="28"/>
          <w:szCs w:val="28"/>
        </w:rPr>
        <w:t>________________________________________________________________,</w:t>
      </w:r>
    </w:p>
    <w:p w:rsidR="00D35E9E" w:rsidRDefault="00D35E9E" w:rsidP="00D35E9E">
      <w:pPr>
        <w:widowControl w:val="0"/>
        <w:autoSpaceDE w:val="0"/>
        <w:autoSpaceDN w:val="0"/>
        <w:spacing w:line="276" w:lineRule="auto"/>
        <w:jc w:val="both"/>
        <w:rPr>
          <w:sz w:val="28"/>
          <w:szCs w:val="28"/>
        </w:rPr>
      </w:pPr>
      <w:r>
        <w:rPr>
          <w:sz w:val="28"/>
          <w:szCs w:val="28"/>
        </w:rPr>
        <w:t>паспорт  _________№_________________,</w:t>
      </w:r>
    </w:p>
    <w:p w:rsidR="00D35E9E" w:rsidRDefault="00D35E9E" w:rsidP="00D35E9E">
      <w:pPr>
        <w:widowControl w:val="0"/>
        <w:autoSpaceDE w:val="0"/>
        <w:autoSpaceDN w:val="0"/>
        <w:spacing w:line="276" w:lineRule="auto"/>
        <w:jc w:val="both"/>
        <w:rPr>
          <w:sz w:val="28"/>
          <w:szCs w:val="28"/>
        </w:rPr>
      </w:pPr>
      <w:r>
        <w:rPr>
          <w:sz w:val="28"/>
          <w:szCs w:val="28"/>
        </w:rPr>
        <w:t>выдан ______________, __________________________________________</w:t>
      </w:r>
    </w:p>
    <w:p w:rsidR="00D35E9E" w:rsidRDefault="00D35E9E" w:rsidP="00D35E9E">
      <w:pPr>
        <w:widowControl w:val="0"/>
        <w:autoSpaceDE w:val="0"/>
        <w:autoSpaceDN w:val="0"/>
        <w:spacing w:line="276" w:lineRule="auto"/>
        <w:ind w:firstLine="397"/>
        <w:jc w:val="both"/>
        <w:rPr>
          <w:i/>
          <w:iCs/>
          <w:sz w:val="22"/>
          <w:szCs w:val="22"/>
        </w:rPr>
      </w:pPr>
      <w:r>
        <w:rPr>
          <w:i/>
          <w:iCs/>
          <w:sz w:val="22"/>
          <w:szCs w:val="22"/>
        </w:rPr>
        <w:t xml:space="preserve">               (дата)                                                     (кем </w:t>
      </w:r>
      <w:proofErr w:type="gramStart"/>
      <w:r>
        <w:rPr>
          <w:i/>
          <w:iCs/>
          <w:sz w:val="22"/>
          <w:szCs w:val="22"/>
        </w:rPr>
        <w:t>выдан</w:t>
      </w:r>
      <w:proofErr w:type="gramEnd"/>
      <w:r>
        <w:rPr>
          <w:i/>
          <w:iCs/>
          <w:sz w:val="22"/>
          <w:szCs w:val="22"/>
        </w:rPr>
        <w:t>)</w:t>
      </w:r>
    </w:p>
    <w:p w:rsidR="00D35E9E" w:rsidRDefault="00D35E9E" w:rsidP="00D35E9E">
      <w:pPr>
        <w:widowControl w:val="0"/>
        <w:autoSpaceDE w:val="0"/>
        <w:autoSpaceDN w:val="0"/>
        <w:spacing w:line="276" w:lineRule="auto"/>
        <w:jc w:val="both"/>
        <w:rPr>
          <w:i/>
          <w:iCs/>
          <w:sz w:val="22"/>
          <w:szCs w:val="22"/>
        </w:rPr>
      </w:pPr>
      <w:r>
        <w:rPr>
          <w:sz w:val="28"/>
          <w:szCs w:val="28"/>
        </w:rPr>
        <w:t>_____________________________________________________________,</w:t>
      </w:r>
    </w:p>
    <w:p w:rsidR="00D35E9E" w:rsidRDefault="00D35E9E" w:rsidP="00D35E9E">
      <w:pPr>
        <w:widowControl w:val="0"/>
        <w:autoSpaceDE w:val="0"/>
        <w:autoSpaceDN w:val="0"/>
        <w:spacing w:line="276" w:lineRule="auto"/>
        <w:ind w:firstLine="397"/>
        <w:jc w:val="both"/>
        <w:rPr>
          <w:i/>
          <w:iCs/>
          <w:sz w:val="22"/>
          <w:szCs w:val="22"/>
        </w:rPr>
      </w:pPr>
      <w:r>
        <w:rPr>
          <w:i/>
          <w:iCs/>
          <w:sz w:val="22"/>
          <w:szCs w:val="22"/>
        </w:rPr>
        <w:t xml:space="preserve">                                                                         </w:t>
      </w:r>
    </w:p>
    <w:p w:rsidR="00D35E9E" w:rsidRDefault="00D35E9E" w:rsidP="00D35E9E">
      <w:pPr>
        <w:widowControl w:val="0"/>
        <w:autoSpaceDE w:val="0"/>
        <w:autoSpaceDN w:val="0"/>
        <w:spacing w:line="276" w:lineRule="auto"/>
        <w:ind w:firstLine="397"/>
        <w:jc w:val="both"/>
        <w:rPr>
          <w:sz w:val="28"/>
          <w:szCs w:val="28"/>
        </w:rPr>
      </w:pPr>
      <w:proofErr w:type="gramStart"/>
      <w:r>
        <w:rPr>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конкурсной комиссией по проведению конкурса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roofErr w:type="gramEnd"/>
    </w:p>
    <w:p w:rsidR="00D35E9E" w:rsidRDefault="00D35E9E" w:rsidP="00D35E9E">
      <w:pPr>
        <w:widowControl w:val="0"/>
        <w:autoSpaceDE w:val="0"/>
        <w:autoSpaceDN w:val="0"/>
        <w:spacing w:line="276" w:lineRule="auto"/>
        <w:ind w:firstLine="397"/>
        <w:jc w:val="both"/>
        <w:rPr>
          <w:sz w:val="28"/>
          <w:szCs w:val="28"/>
        </w:rPr>
      </w:pPr>
      <w:r>
        <w:rPr>
          <w:sz w:val="28"/>
          <w:szCs w:val="28"/>
        </w:rPr>
        <w:t>Я согласе</w:t>
      </w:r>
      <w:proofErr w:type="gramStart"/>
      <w:r>
        <w:rPr>
          <w:sz w:val="28"/>
          <w:szCs w:val="28"/>
        </w:rPr>
        <w:t>н(</w:t>
      </w:r>
      <w:proofErr w:type="gramEnd"/>
      <w:r>
        <w:rPr>
          <w:sz w:val="28"/>
          <w:szCs w:val="28"/>
        </w:rPr>
        <w:t>на), что мои персональные данные будут использоваться при проведении конкурса.</w:t>
      </w:r>
    </w:p>
    <w:p w:rsidR="00D35E9E" w:rsidRDefault="00D35E9E" w:rsidP="00D35E9E">
      <w:pPr>
        <w:widowControl w:val="0"/>
        <w:autoSpaceDE w:val="0"/>
        <w:autoSpaceDN w:val="0"/>
        <w:spacing w:line="276" w:lineRule="auto"/>
        <w:ind w:firstLine="397"/>
        <w:jc w:val="both"/>
        <w:rPr>
          <w:sz w:val="28"/>
          <w:szCs w:val="28"/>
        </w:rPr>
      </w:pPr>
      <w:r>
        <w:rPr>
          <w:sz w:val="28"/>
          <w:szCs w:val="28"/>
        </w:rPr>
        <w:t>Я проинформирован, что под обработкой персональных данных понимаются действи</w:t>
      </w:r>
      <w:proofErr w:type="gramStart"/>
      <w:r>
        <w:rPr>
          <w:sz w:val="28"/>
          <w:szCs w:val="28"/>
        </w:rPr>
        <w:t>я(</w:t>
      </w:r>
      <w:proofErr w:type="gramEnd"/>
      <w:r>
        <w:rPr>
          <w:sz w:val="28"/>
          <w:szCs w:val="28"/>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D35E9E" w:rsidRDefault="00D35E9E" w:rsidP="00D35E9E">
      <w:pPr>
        <w:widowControl w:val="0"/>
        <w:autoSpaceDE w:val="0"/>
        <w:autoSpaceDN w:val="0"/>
        <w:spacing w:line="276" w:lineRule="auto"/>
        <w:ind w:firstLine="397"/>
        <w:jc w:val="both"/>
        <w:rPr>
          <w:sz w:val="28"/>
          <w:szCs w:val="28"/>
        </w:rPr>
      </w:pPr>
      <w:r>
        <w:rPr>
          <w:sz w:val="28"/>
          <w:szCs w:val="28"/>
        </w:rPr>
        <w:t>Настоящее согласие действует со дня подписания до дня отзыва в письменной форме.</w:t>
      </w:r>
    </w:p>
    <w:p w:rsidR="00D35E9E" w:rsidRDefault="00D35E9E" w:rsidP="00D35E9E">
      <w:pPr>
        <w:widowControl w:val="0"/>
        <w:autoSpaceDE w:val="0"/>
        <w:autoSpaceDN w:val="0"/>
        <w:spacing w:line="276" w:lineRule="auto"/>
        <w:rPr>
          <w:sz w:val="28"/>
          <w:szCs w:val="28"/>
        </w:rPr>
      </w:pPr>
      <w:r>
        <w:rPr>
          <w:sz w:val="28"/>
          <w:szCs w:val="28"/>
        </w:rPr>
        <w:t>__________________              ______________ /__________________/</w:t>
      </w:r>
    </w:p>
    <w:p w:rsidR="00D35E9E" w:rsidRDefault="00D35E9E" w:rsidP="00D35E9E">
      <w:pPr>
        <w:widowControl w:val="0"/>
        <w:autoSpaceDE w:val="0"/>
        <w:autoSpaceDN w:val="0"/>
        <w:spacing w:line="276" w:lineRule="auto"/>
        <w:ind w:firstLine="397"/>
        <w:jc w:val="both"/>
        <w:rPr>
          <w:sz w:val="28"/>
          <w:szCs w:val="28"/>
        </w:rPr>
      </w:pPr>
      <w:r>
        <w:rPr>
          <w:i/>
          <w:iCs/>
          <w:sz w:val="22"/>
          <w:szCs w:val="22"/>
        </w:rPr>
        <w:t xml:space="preserve">         (дата)                                           (подпись)                        (Ф.И.О.)</w:t>
      </w:r>
    </w:p>
    <w:p w:rsidR="00D35E9E" w:rsidRDefault="00D35E9E" w:rsidP="00D35E9E">
      <w:pPr>
        <w:pageBreakBefore/>
        <w:widowControl w:val="0"/>
        <w:autoSpaceDE w:val="0"/>
        <w:autoSpaceDN w:val="0"/>
        <w:spacing w:line="276" w:lineRule="auto"/>
        <w:ind w:firstLine="397"/>
        <w:jc w:val="right"/>
        <w:rPr>
          <w:b/>
          <w:sz w:val="28"/>
          <w:szCs w:val="28"/>
        </w:rPr>
      </w:pPr>
      <w:r>
        <w:rPr>
          <w:b/>
          <w:sz w:val="28"/>
          <w:szCs w:val="28"/>
        </w:rPr>
        <w:lastRenderedPageBreak/>
        <w:t>Приложение № 3</w:t>
      </w:r>
    </w:p>
    <w:p w:rsidR="00D35E9E" w:rsidRDefault="00D35E9E" w:rsidP="00D35E9E">
      <w:pPr>
        <w:widowControl w:val="0"/>
        <w:autoSpaceDE w:val="0"/>
        <w:autoSpaceDN w:val="0"/>
        <w:spacing w:line="276" w:lineRule="auto"/>
        <w:ind w:firstLine="397"/>
        <w:jc w:val="right"/>
        <w:rPr>
          <w:sz w:val="28"/>
          <w:szCs w:val="28"/>
        </w:rPr>
      </w:pPr>
      <w:r>
        <w:rPr>
          <w:sz w:val="28"/>
          <w:szCs w:val="28"/>
        </w:rPr>
        <w:t>к Порядку проведения конкурса</w:t>
      </w:r>
    </w:p>
    <w:p w:rsidR="00D35E9E" w:rsidRDefault="00D35E9E" w:rsidP="00D35E9E">
      <w:pPr>
        <w:widowControl w:val="0"/>
        <w:autoSpaceDE w:val="0"/>
        <w:autoSpaceDN w:val="0"/>
        <w:spacing w:line="276" w:lineRule="auto"/>
        <w:ind w:firstLine="397"/>
        <w:jc w:val="right"/>
        <w:rPr>
          <w:sz w:val="28"/>
          <w:szCs w:val="28"/>
        </w:rPr>
      </w:pPr>
      <w:r>
        <w:rPr>
          <w:sz w:val="28"/>
          <w:szCs w:val="28"/>
        </w:rPr>
        <w:t>по отбору кандидатур на должность</w:t>
      </w:r>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adjustRightInd w:val="0"/>
        <w:spacing w:line="276" w:lineRule="auto"/>
        <w:ind w:firstLine="397"/>
        <w:jc w:val="both"/>
        <w:rPr>
          <w:sz w:val="28"/>
          <w:szCs w:val="28"/>
        </w:rPr>
      </w:pPr>
    </w:p>
    <w:p w:rsidR="00D35E9E" w:rsidRDefault="00D35E9E" w:rsidP="00D35E9E">
      <w:pPr>
        <w:widowControl w:val="0"/>
        <w:autoSpaceDE w:val="0"/>
        <w:autoSpaceDN w:val="0"/>
        <w:adjustRightInd w:val="0"/>
        <w:spacing w:line="276" w:lineRule="auto"/>
        <w:ind w:firstLine="397"/>
        <w:jc w:val="center"/>
        <w:rPr>
          <w:b/>
          <w:bCs/>
          <w:sz w:val="28"/>
          <w:szCs w:val="28"/>
        </w:rPr>
      </w:pPr>
      <w:r>
        <w:rPr>
          <w:b/>
          <w:bCs/>
          <w:sz w:val="28"/>
          <w:szCs w:val="28"/>
        </w:rPr>
        <w:t>ПОДТВЕРЖДЕНИЕ</w:t>
      </w:r>
    </w:p>
    <w:p w:rsidR="00D35E9E" w:rsidRDefault="00D35E9E" w:rsidP="00D35E9E">
      <w:pPr>
        <w:widowControl w:val="0"/>
        <w:autoSpaceDE w:val="0"/>
        <w:autoSpaceDN w:val="0"/>
        <w:adjustRightInd w:val="0"/>
        <w:spacing w:line="276" w:lineRule="auto"/>
        <w:jc w:val="center"/>
        <w:rPr>
          <w:sz w:val="28"/>
          <w:szCs w:val="28"/>
        </w:rPr>
      </w:pPr>
      <w:r>
        <w:rPr>
          <w:sz w:val="28"/>
          <w:szCs w:val="28"/>
        </w:rPr>
        <w:t xml:space="preserve">о приеме документов на участие в конкурсе по отбору кандидатур </w:t>
      </w:r>
    </w:p>
    <w:p w:rsidR="00D35E9E" w:rsidRDefault="00D35E9E" w:rsidP="00D35E9E">
      <w:pPr>
        <w:widowControl w:val="0"/>
        <w:autoSpaceDE w:val="0"/>
        <w:autoSpaceDN w:val="0"/>
        <w:adjustRightInd w:val="0"/>
        <w:spacing w:line="276" w:lineRule="auto"/>
        <w:jc w:val="center"/>
        <w:rPr>
          <w:sz w:val="28"/>
          <w:szCs w:val="28"/>
        </w:rPr>
      </w:pPr>
      <w:r>
        <w:rPr>
          <w:sz w:val="28"/>
          <w:szCs w:val="28"/>
        </w:rPr>
        <w:t xml:space="preserve">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adjustRightInd w:val="0"/>
        <w:spacing w:line="276" w:lineRule="auto"/>
        <w:jc w:val="both"/>
        <w:rPr>
          <w:sz w:val="28"/>
          <w:szCs w:val="28"/>
        </w:rPr>
      </w:pPr>
    </w:p>
    <w:p w:rsidR="00D35E9E" w:rsidRDefault="00D35E9E" w:rsidP="00D35E9E">
      <w:pPr>
        <w:widowControl w:val="0"/>
        <w:autoSpaceDE w:val="0"/>
        <w:autoSpaceDN w:val="0"/>
        <w:adjustRightInd w:val="0"/>
        <w:spacing w:line="276" w:lineRule="auto"/>
        <w:jc w:val="both"/>
        <w:rPr>
          <w:sz w:val="28"/>
          <w:szCs w:val="28"/>
        </w:rPr>
      </w:pPr>
      <w:r>
        <w:rPr>
          <w:sz w:val="28"/>
          <w:szCs w:val="28"/>
        </w:rPr>
        <w:t>«____» ______________ 20___г.</w:t>
      </w:r>
    </w:p>
    <w:p w:rsidR="00D35E9E" w:rsidRDefault="00D35E9E" w:rsidP="00D35E9E">
      <w:pPr>
        <w:widowControl w:val="0"/>
        <w:autoSpaceDE w:val="0"/>
        <w:autoSpaceDN w:val="0"/>
        <w:adjustRightInd w:val="0"/>
        <w:spacing w:line="276" w:lineRule="auto"/>
        <w:jc w:val="both"/>
        <w:rPr>
          <w:sz w:val="28"/>
          <w:szCs w:val="28"/>
        </w:rPr>
      </w:pPr>
      <w:r>
        <w:rPr>
          <w:sz w:val="28"/>
          <w:szCs w:val="28"/>
        </w:rPr>
        <w:t>______</w:t>
      </w:r>
      <w:proofErr w:type="spellStart"/>
      <w:r>
        <w:rPr>
          <w:sz w:val="28"/>
          <w:szCs w:val="28"/>
        </w:rPr>
        <w:t>час</w:t>
      </w:r>
      <w:proofErr w:type="gramStart"/>
      <w:r>
        <w:rPr>
          <w:sz w:val="28"/>
          <w:szCs w:val="28"/>
        </w:rPr>
        <w:t>.</w:t>
      </w:r>
      <w:proofErr w:type="gramEnd"/>
      <w:r>
        <w:rPr>
          <w:sz w:val="28"/>
          <w:szCs w:val="28"/>
        </w:rPr>
        <w:t>______</w:t>
      </w:r>
      <w:proofErr w:type="gramStart"/>
      <w:r>
        <w:rPr>
          <w:sz w:val="28"/>
          <w:szCs w:val="28"/>
        </w:rPr>
        <w:t>м</w:t>
      </w:r>
      <w:proofErr w:type="gramEnd"/>
      <w:r>
        <w:rPr>
          <w:sz w:val="28"/>
          <w:szCs w:val="28"/>
        </w:rPr>
        <w:t>ин</w:t>
      </w:r>
      <w:proofErr w:type="spellEnd"/>
      <w:r>
        <w:rPr>
          <w:sz w:val="28"/>
          <w:szCs w:val="28"/>
        </w:rPr>
        <w:t>.</w:t>
      </w:r>
    </w:p>
    <w:p w:rsidR="00D35E9E" w:rsidRDefault="00D35E9E" w:rsidP="00D35E9E">
      <w:pPr>
        <w:widowControl w:val="0"/>
        <w:autoSpaceDE w:val="0"/>
        <w:autoSpaceDN w:val="0"/>
        <w:adjustRightInd w:val="0"/>
        <w:spacing w:line="276" w:lineRule="auto"/>
        <w:ind w:firstLine="397"/>
        <w:jc w:val="both"/>
        <w:rPr>
          <w:sz w:val="28"/>
          <w:szCs w:val="28"/>
        </w:rPr>
      </w:pPr>
    </w:p>
    <w:p w:rsidR="00D35E9E" w:rsidRDefault="00D35E9E" w:rsidP="00D35E9E">
      <w:pPr>
        <w:widowControl w:val="0"/>
        <w:autoSpaceDE w:val="0"/>
        <w:autoSpaceDN w:val="0"/>
        <w:adjustRightInd w:val="0"/>
        <w:spacing w:line="276" w:lineRule="auto"/>
        <w:ind w:firstLine="397"/>
        <w:jc w:val="both"/>
        <w:rPr>
          <w:sz w:val="28"/>
          <w:szCs w:val="28"/>
        </w:rPr>
      </w:pPr>
      <w:r>
        <w:rPr>
          <w:sz w:val="28"/>
          <w:szCs w:val="28"/>
        </w:rPr>
        <w:t>Настоящее подтверждение выдано</w:t>
      </w:r>
    </w:p>
    <w:p w:rsidR="00D35E9E" w:rsidRDefault="00D35E9E" w:rsidP="00D35E9E">
      <w:pPr>
        <w:widowControl w:val="0"/>
        <w:autoSpaceDE w:val="0"/>
        <w:autoSpaceDN w:val="0"/>
        <w:adjustRightInd w:val="0"/>
        <w:spacing w:line="276" w:lineRule="auto"/>
        <w:jc w:val="both"/>
        <w:rPr>
          <w:sz w:val="28"/>
          <w:szCs w:val="28"/>
        </w:rPr>
      </w:pPr>
      <w:r>
        <w:rPr>
          <w:sz w:val="28"/>
          <w:szCs w:val="28"/>
        </w:rPr>
        <w:t xml:space="preserve"> ____________________________________________________________</w:t>
      </w:r>
    </w:p>
    <w:p w:rsidR="00D35E9E" w:rsidRDefault="00D35E9E" w:rsidP="00D35E9E">
      <w:pPr>
        <w:widowControl w:val="0"/>
        <w:autoSpaceDE w:val="0"/>
        <w:autoSpaceDN w:val="0"/>
        <w:adjustRightInd w:val="0"/>
        <w:spacing w:line="276" w:lineRule="auto"/>
        <w:ind w:firstLine="397"/>
        <w:jc w:val="both"/>
        <w:rPr>
          <w:i/>
          <w:iCs/>
          <w:sz w:val="22"/>
          <w:szCs w:val="22"/>
        </w:rPr>
      </w:pPr>
      <w:r>
        <w:rPr>
          <w:i/>
          <w:iCs/>
          <w:sz w:val="22"/>
          <w:szCs w:val="22"/>
        </w:rPr>
        <w:tab/>
      </w:r>
      <w:r>
        <w:rPr>
          <w:i/>
          <w:iCs/>
          <w:sz w:val="22"/>
          <w:szCs w:val="22"/>
        </w:rPr>
        <w:tab/>
      </w:r>
      <w:r>
        <w:rPr>
          <w:i/>
          <w:iCs/>
          <w:sz w:val="22"/>
          <w:szCs w:val="22"/>
        </w:rPr>
        <w:tab/>
        <w:t xml:space="preserve">         (Ф.И.О.)</w:t>
      </w:r>
    </w:p>
    <w:p w:rsidR="00D35E9E" w:rsidRDefault="00D35E9E" w:rsidP="00D35E9E">
      <w:pPr>
        <w:widowControl w:val="0"/>
        <w:autoSpaceDE w:val="0"/>
        <w:autoSpaceDN w:val="0"/>
        <w:adjustRightInd w:val="0"/>
        <w:spacing w:line="276" w:lineRule="auto"/>
        <w:jc w:val="both"/>
        <w:rPr>
          <w:sz w:val="28"/>
          <w:szCs w:val="28"/>
        </w:rPr>
      </w:pPr>
      <w:r>
        <w:rPr>
          <w:sz w:val="28"/>
          <w:szCs w:val="28"/>
        </w:rPr>
        <w:t xml:space="preserve">в том, что конкурсной комиссией приняты документы о его участии в конкурсе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adjustRightInd w:val="0"/>
        <w:spacing w:line="276" w:lineRule="auto"/>
        <w:ind w:firstLine="397"/>
        <w:jc w:val="both"/>
        <w:rPr>
          <w:sz w:val="28"/>
          <w:szCs w:val="28"/>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
        <w:gridCol w:w="564"/>
        <w:gridCol w:w="4036"/>
        <w:gridCol w:w="3323"/>
        <w:gridCol w:w="1266"/>
        <w:gridCol w:w="108"/>
      </w:tblGrid>
      <w:tr w:rsidR="00D35E9E" w:rsidTr="00D35E9E">
        <w:trPr>
          <w:gridAfter w:val="1"/>
          <w:wAfter w:w="56" w:type="pct"/>
          <w:tblHeader/>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b/>
                <w:bCs/>
                <w:sz w:val="28"/>
                <w:szCs w:val="28"/>
                <w:lang w:eastAsia="en-US"/>
              </w:rPr>
            </w:pPr>
            <w:r>
              <w:rPr>
                <w:b/>
                <w:bCs/>
                <w:sz w:val="28"/>
                <w:szCs w:val="28"/>
                <w:lang w:eastAsia="en-US"/>
              </w:rPr>
              <w:t xml:space="preserve">№ </w:t>
            </w:r>
            <w:proofErr w:type="gramStart"/>
            <w:r>
              <w:rPr>
                <w:b/>
                <w:bCs/>
                <w:sz w:val="28"/>
                <w:szCs w:val="28"/>
                <w:lang w:eastAsia="en-US"/>
              </w:rPr>
              <w:t>п</w:t>
            </w:r>
            <w:proofErr w:type="gramEnd"/>
            <w:r>
              <w:rPr>
                <w:b/>
                <w:bCs/>
                <w:sz w:val="28"/>
                <w:szCs w:val="28"/>
                <w:lang w:eastAsia="en-US"/>
              </w:rPr>
              <w:t>/п</w:t>
            </w:r>
          </w:p>
        </w:tc>
        <w:tc>
          <w:tcPr>
            <w:tcW w:w="3915"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b/>
                <w:bCs/>
                <w:sz w:val="28"/>
                <w:szCs w:val="28"/>
                <w:lang w:eastAsia="en-US"/>
              </w:rPr>
            </w:pPr>
            <w:r>
              <w:rPr>
                <w:b/>
                <w:bCs/>
                <w:sz w:val="28"/>
                <w:szCs w:val="28"/>
                <w:lang w:eastAsia="en-US"/>
              </w:rPr>
              <w:t>Наименование документа</w:t>
            </w:r>
          </w:p>
        </w:tc>
        <w:tc>
          <w:tcPr>
            <w:tcW w:w="666" w:type="pct"/>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b/>
                <w:bCs/>
                <w:sz w:val="28"/>
                <w:szCs w:val="28"/>
                <w:lang w:eastAsia="en-US"/>
              </w:rPr>
            </w:pPr>
            <w:r>
              <w:rPr>
                <w:b/>
                <w:bCs/>
                <w:sz w:val="28"/>
                <w:szCs w:val="28"/>
                <w:lang w:eastAsia="en-US"/>
              </w:rPr>
              <w:t>Кол-во листов</w:t>
            </w: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Заявление о предоставлении документов на участие в конкурсе</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2</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Собственноручно заполненная и подписанная анкета</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3</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Две цветные фотографии размером 3x4</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4</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Копия паспорта или документа, заменяющего паспорт гражданина Российской Федерации</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color w:val="339966"/>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5</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Копии документов об образовании</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6</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 xml:space="preserve">Копия трудовой книжки или иные </w:t>
            </w:r>
            <w:proofErr w:type="gramStart"/>
            <w:r>
              <w:rPr>
                <w:sz w:val="28"/>
                <w:szCs w:val="28"/>
                <w:lang w:eastAsia="en-US"/>
              </w:rPr>
              <w:t>документы</w:t>
            </w:r>
            <w:proofErr w:type="gramEnd"/>
            <w:r>
              <w:rPr>
                <w:sz w:val="28"/>
                <w:szCs w:val="28"/>
                <w:lang w:eastAsia="en-US"/>
              </w:rPr>
              <w:t xml:space="preserve"> подтверждающие трудовую (служебную) деятельность гражданина, заверенные нотариально или кадровыми службами по месту работы (службы)</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7</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Копия страхового свидетельства обязательного пенсионного страхования</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8</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 xml:space="preserve">Копия свидетельства </w:t>
            </w:r>
            <w:proofErr w:type="gramStart"/>
            <w:r>
              <w:rPr>
                <w:sz w:val="28"/>
                <w:szCs w:val="28"/>
                <w:lang w:eastAsia="en-US"/>
              </w:rPr>
              <w:t>о постановке на учет в налоговом органе по месту жительства на территории</w:t>
            </w:r>
            <w:proofErr w:type="gramEnd"/>
            <w:r>
              <w:rPr>
                <w:sz w:val="28"/>
                <w:szCs w:val="28"/>
                <w:lang w:eastAsia="en-US"/>
              </w:rPr>
              <w:t xml:space="preserve"> Российской Федерации</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9</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Копия документа воинского учета - для  граждан, пребывающих в запасе</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lastRenderedPageBreak/>
              <w:t>10</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autoSpaceDE w:val="0"/>
              <w:autoSpaceDN w:val="0"/>
              <w:adjustRightInd w:val="0"/>
              <w:spacing w:line="276" w:lineRule="auto"/>
              <w:jc w:val="both"/>
              <w:rPr>
                <w:sz w:val="28"/>
                <w:szCs w:val="28"/>
                <w:lang w:eastAsia="en-US"/>
              </w:rPr>
            </w:pPr>
            <w:proofErr w:type="gramStart"/>
            <w:r>
              <w:rPr>
                <w:sz w:val="28"/>
                <w:szCs w:val="28"/>
                <w:lang w:eastAsia="en-US"/>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roofErr w:type="gramEnd"/>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11</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autoSpaceDE w:val="0"/>
              <w:autoSpaceDN w:val="0"/>
              <w:adjustRightInd w:val="0"/>
              <w:spacing w:line="276" w:lineRule="auto"/>
              <w:jc w:val="both"/>
              <w:rPr>
                <w:sz w:val="28"/>
                <w:szCs w:val="28"/>
                <w:lang w:eastAsia="en-US"/>
              </w:rPr>
            </w:pPr>
            <w:proofErr w:type="gramStart"/>
            <w:r>
              <w:rPr>
                <w:sz w:val="28"/>
                <w:szCs w:val="28"/>
                <w:lang w:eastAsia="en-US"/>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Pr>
                <w:sz w:val="28"/>
                <w:szCs w:val="28"/>
                <w:lang w:eastAsia="en-US"/>
              </w:rPr>
              <w:t xml:space="preserve"> 2 статьи 4 Федерального закона от 7 мая 2013 года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color w:val="0000FF"/>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12</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Документ, подтверждающий принадлежность к политической партии, иному общественному объединению</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13</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14</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Согласие на обработку персональных данных</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val="en-US" w:eastAsia="en-US"/>
              </w:rPr>
              <w:t>1</w:t>
            </w:r>
            <w:r>
              <w:rPr>
                <w:sz w:val="28"/>
                <w:szCs w:val="28"/>
                <w:lang w:eastAsia="en-US"/>
              </w:rPr>
              <w:t>5</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Программа социально-экономического развития муниципального образования «</w:t>
            </w:r>
            <w:proofErr w:type="spellStart"/>
            <w:r>
              <w:rPr>
                <w:sz w:val="28"/>
                <w:szCs w:val="28"/>
                <w:lang w:eastAsia="en-US"/>
              </w:rPr>
              <w:t>Ваблинский</w:t>
            </w:r>
            <w:proofErr w:type="spellEnd"/>
            <w:r>
              <w:rPr>
                <w:sz w:val="28"/>
                <w:szCs w:val="28"/>
                <w:lang w:eastAsia="en-US"/>
              </w:rPr>
              <w:t xml:space="preserve">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на 5 лет</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16</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Документы, подтверждающие отсутствие судимости</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lastRenderedPageBreak/>
              <w:t>17</w:t>
            </w:r>
          </w:p>
        </w:tc>
        <w:tc>
          <w:tcPr>
            <w:tcW w:w="3915" w:type="pct"/>
            <w:gridSpan w:val="2"/>
            <w:tcBorders>
              <w:top w:val="single" w:sz="4" w:space="0" w:color="auto"/>
              <w:left w:val="single" w:sz="4" w:space="0" w:color="auto"/>
              <w:bottom w:val="single" w:sz="4" w:space="0" w:color="auto"/>
              <w:right w:val="single" w:sz="4" w:space="0" w:color="auto"/>
            </w:tcBorders>
            <w:hideMark/>
          </w:tcPr>
          <w:p w:rsidR="00D35E9E" w:rsidRDefault="00D35E9E">
            <w:pPr>
              <w:widowControl w:val="0"/>
              <w:autoSpaceDE w:val="0"/>
              <w:autoSpaceDN w:val="0"/>
              <w:adjustRightInd w:val="0"/>
              <w:spacing w:line="276" w:lineRule="auto"/>
              <w:jc w:val="both"/>
              <w:rPr>
                <w:sz w:val="28"/>
                <w:szCs w:val="28"/>
                <w:lang w:eastAsia="en-US"/>
              </w:rPr>
            </w:pPr>
            <w:r>
              <w:rPr>
                <w:sz w:val="28"/>
                <w:szCs w:val="28"/>
                <w:lang w:eastAsia="en-US"/>
              </w:rPr>
              <w:t>Иные документы</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sz w:val="28"/>
                <w:szCs w:val="28"/>
                <w:lang w:eastAsia="en-US"/>
              </w:rPr>
            </w:pPr>
          </w:p>
        </w:tc>
      </w:tr>
      <w:tr w:rsidR="00D35E9E" w:rsidTr="00D35E9E">
        <w:trPr>
          <w:gridAfter w:val="1"/>
          <w:wAfter w:w="56" w:type="pct"/>
        </w:trPr>
        <w:tc>
          <w:tcPr>
            <w:tcW w:w="4277" w:type="pct"/>
            <w:gridSpan w:val="4"/>
            <w:tcBorders>
              <w:top w:val="single" w:sz="4" w:space="0" w:color="auto"/>
              <w:left w:val="single" w:sz="4" w:space="0" w:color="auto"/>
              <w:bottom w:val="single" w:sz="4" w:space="0" w:color="auto"/>
              <w:right w:val="single" w:sz="4" w:space="0" w:color="auto"/>
            </w:tcBorders>
            <w:vAlign w:val="center"/>
            <w:hideMark/>
          </w:tcPr>
          <w:p w:rsidR="00D35E9E" w:rsidRDefault="00D35E9E">
            <w:pPr>
              <w:widowControl w:val="0"/>
              <w:autoSpaceDE w:val="0"/>
              <w:autoSpaceDN w:val="0"/>
              <w:adjustRightInd w:val="0"/>
              <w:spacing w:line="276" w:lineRule="auto"/>
              <w:jc w:val="both"/>
              <w:rPr>
                <w:b/>
                <w:bCs/>
                <w:sz w:val="28"/>
                <w:szCs w:val="28"/>
                <w:lang w:eastAsia="en-US"/>
              </w:rPr>
            </w:pPr>
            <w:r>
              <w:rPr>
                <w:b/>
                <w:bCs/>
                <w:sz w:val="28"/>
                <w:szCs w:val="28"/>
                <w:lang w:eastAsia="en-US"/>
              </w:rPr>
              <w:t>ИТОГО</w:t>
            </w:r>
          </w:p>
        </w:tc>
        <w:tc>
          <w:tcPr>
            <w:tcW w:w="666" w:type="pct"/>
            <w:tcBorders>
              <w:top w:val="single" w:sz="4" w:space="0" w:color="auto"/>
              <w:left w:val="single" w:sz="4" w:space="0" w:color="auto"/>
              <w:bottom w:val="single" w:sz="4" w:space="0" w:color="auto"/>
              <w:right w:val="single" w:sz="4" w:space="0" w:color="auto"/>
            </w:tcBorders>
          </w:tcPr>
          <w:p w:rsidR="00D35E9E" w:rsidRDefault="00D35E9E">
            <w:pPr>
              <w:widowControl w:val="0"/>
              <w:autoSpaceDE w:val="0"/>
              <w:autoSpaceDN w:val="0"/>
              <w:adjustRightInd w:val="0"/>
              <w:spacing w:line="276" w:lineRule="auto"/>
              <w:jc w:val="both"/>
              <w:rPr>
                <w:b/>
                <w:bCs/>
                <w:sz w:val="28"/>
                <w:szCs w:val="28"/>
                <w:lang w:eastAsia="en-US"/>
              </w:rPr>
            </w:pPr>
          </w:p>
        </w:tc>
      </w:tr>
      <w:tr w:rsidR="00D35E9E" w:rsidTr="00D35E9E">
        <w:trPr>
          <w:gridBefore w:val="1"/>
          <w:wBefore w:w="56" w:type="pct"/>
        </w:trPr>
        <w:tc>
          <w:tcPr>
            <w:tcW w:w="2472" w:type="pct"/>
            <w:gridSpan w:val="2"/>
            <w:tcBorders>
              <w:top w:val="nil"/>
              <w:left w:val="nil"/>
              <w:bottom w:val="nil"/>
              <w:right w:val="nil"/>
            </w:tcBorders>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Принял:</w:t>
            </w:r>
          </w:p>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Секретарь конкурсной комиссии</w:t>
            </w:r>
          </w:p>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_______________________________</w:t>
            </w:r>
          </w:p>
          <w:p w:rsidR="00D35E9E" w:rsidRDefault="00D35E9E">
            <w:pPr>
              <w:widowControl w:val="0"/>
              <w:autoSpaceDE w:val="0"/>
              <w:autoSpaceDN w:val="0"/>
              <w:adjustRightInd w:val="0"/>
              <w:spacing w:line="276" w:lineRule="auto"/>
              <w:jc w:val="center"/>
              <w:rPr>
                <w:i/>
                <w:iCs/>
                <w:sz w:val="22"/>
                <w:szCs w:val="22"/>
                <w:lang w:eastAsia="en-US"/>
              </w:rPr>
            </w:pPr>
            <w:r>
              <w:rPr>
                <w:i/>
                <w:iCs/>
                <w:sz w:val="22"/>
                <w:szCs w:val="22"/>
                <w:lang w:eastAsia="en-US"/>
              </w:rPr>
              <w:t>(подпись, Ф.И.О.)</w:t>
            </w:r>
          </w:p>
        </w:tc>
        <w:tc>
          <w:tcPr>
            <w:tcW w:w="2472" w:type="pct"/>
            <w:gridSpan w:val="3"/>
            <w:tcBorders>
              <w:top w:val="nil"/>
              <w:left w:val="nil"/>
              <w:bottom w:val="nil"/>
              <w:right w:val="nil"/>
            </w:tcBorders>
            <w:hideMark/>
          </w:tcPr>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Сдал:</w:t>
            </w:r>
          </w:p>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Кандидат</w:t>
            </w:r>
          </w:p>
          <w:p w:rsidR="00D35E9E" w:rsidRDefault="00D35E9E">
            <w:pPr>
              <w:widowControl w:val="0"/>
              <w:autoSpaceDE w:val="0"/>
              <w:autoSpaceDN w:val="0"/>
              <w:adjustRightInd w:val="0"/>
              <w:spacing w:line="276" w:lineRule="auto"/>
              <w:jc w:val="center"/>
              <w:rPr>
                <w:sz w:val="28"/>
                <w:szCs w:val="28"/>
                <w:lang w:eastAsia="en-US"/>
              </w:rPr>
            </w:pPr>
            <w:r>
              <w:rPr>
                <w:sz w:val="28"/>
                <w:szCs w:val="28"/>
                <w:lang w:eastAsia="en-US"/>
              </w:rPr>
              <w:t>________________________________</w:t>
            </w:r>
          </w:p>
          <w:p w:rsidR="00D35E9E" w:rsidRDefault="00D35E9E">
            <w:pPr>
              <w:widowControl w:val="0"/>
              <w:autoSpaceDE w:val="0"/>
              <w:autoSpaceDN w:val="0"/>
              <w:adjustRightInd w:val="0"/>
              <w:spacing w:line="276" w:lineRule="auto"/>
              <w:jc w:val="center"/>
              <w:rPr>
                <w:i/>
                <w:iCs/>
                <w:sz w:val="28"/>
                <w:szCs w:val="28"/>
                <w:lang w:eastAsia="en-US"/>
              </w:rPr>
            </w:pPr>
            <w:r>
              <w:rPr>
                <w:i/>
                <w:iCs/>
                <w:sz w:val="22"/>
                <w:szCs w:val="22"/>
                <w:lang w:eastAsia="en-US"/>
              </w:rPr>
              <w:t>(подпись, Ф.И.О.)</w:t>
            </w:r>
          </w:p>
        </w:tc>
      </w:tr>
    </w:tbl>
    <w:p w:rsidR="00D35E9E" w:rsidRDefault="00D35E9E" w:rsidP="00D35E9E">
      <w:pPr>
        <w:spacing w:line="276" w:lineRule="auto"/>
        <w:rPr>
          <w:sz w:val="28"/>
          <w:szCs w:val="28"/>
        </w:rPr>
        <w:sectPr w:rsidR="00D35E9E">
          <w:pgSz w:w="11906" w:h="16838"/>
          <w:pgMar w:top="1134" w:right="1276" w:bottom="1134" w:left="1559" w:header="709" w:footer="709" w:gutter="0"/>
          <w:cols w:space="720"/>
        </w:sectPr>
      </w:pPr>
    </w:p>
    <w:p w:rsidR="00D35E9E" w:rsidRDefault="00D35E9E" w:rsidP="00D35E9E">
      <w:pPr>
        <w:pageBreakBefore/>
        <w:widowControl w:val="0"/>
        <w:autoSpaceDE w:val="0"/>
        <w:autoSpaceDN w:val="0"/>
        <w:spacing w:line="276" w:lineRule="auto"/>
        <w:ind w:firstLine="397"/>
        <w:jc w:val="right"/>
        <w:rPr>
          <w:b/>
          <w:sz w:val="28"/>
          <w:szCs w:val="28"/>
        </w:rPr>
      </w:pPr>
      <w:r>
        <w:rPr>
          <w:b/>
          <w:sz w:val="28"/>
          <w:szCs w:val="28"/>
        </w:rPr>
        <w:lastRenderedPageBreak/>
        <w:t>Приложение № 4</w:t>
      </w:r>
    </w:p>
    <w:p w:rsidR="00D35E9E" w:rsidRDefault="00D35E9E" w:rsidP="00D35E9E">
      <w:pPr>
        <w:widowControl w:val="0"/>
        <w:autoSpaceDE w:val="0"/>
        <w:autoSpaceDN w:val="0"/>
        <w:spacing w:line="276" w:lineRule="auto"/>
        <w:ind w:firstLine="397"/>
        <w:jc w:val="right"/>
        <w:rPr>
          <w:sz w:val="28"/>
          <w:szCs w:val="28"/>
        </w:rPr>
      </w:pPr>
      <w:r>
        <w:rPr>
          <w:sz w:val="28"/>
          <w:szCs w:val="28"/>
        </w:rPr>
        <w:t>к Порядку проведения конкурса</w:t>
      </w:r>
    </w:p>
    <w:p w:rsidR="00D35E9E" w:rsidRDefault="00D35E9E" w:rsidP="00D35E9E">
      <w:pPr>
        <w:widowControl w:val="0"/>
        <w:autoSpaceDE w:val="0"/>
        <w:autoSpaceDN w:val="0"/>
        <w:spacing w:line="276" w:lineRule="auto"/>
        <w:ind w:firstLine="397"/>
        <w:jc w:val="right"/>
        <w:rPr>
          <w:sz w:val="28"/>
          <w:szCs w:val="28"/>
        </w:rPr>
      </w:pPr>
      <w:r>
        <w:rPr>
          <w:sz w:val="28"/>
          <w:szCs w:val="28"/>
        </w:rPr>
        <w:t>по отбору кандидатур на должность</w:t>
      </w:r>
    </w:p>
    <w:p w:rsidR="00D35E9E" w:rsidRDefault="00D35E9E" w:rsidP="00D35E9E">
      <w:pPr>
        <w:widowControl w:val="0"/>
        <w:autoSpaceDE w:val="0"/>
        <w:autoSpaceDN w:val="0"/>
        <w:spacing w:line="276" w:lineRule="auto"/>
        <w:ind w:firstLine="397"/>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D35E9E" w:rsidRDefault="00D35E9E" w:rsidP="00D35E9E">
      <w:pPr>
        <w:widowControl w:val="0"/>
        <w:autoSpaceDE w:val="0"/>
        <w:autoSpaceDN w:val="0"/>
        <w:adjustRightInd w:val="0"/>
        <w:spacing w:line="276" w:lineRule="auto"/>
        <w:ind w:firstLine="397"/>
        <w:jc w:val="center"/>
        <w:rPr>
          <w:sz w:val="28"/>
          <w:szCs w:val="28"/>
        </w:rPr>
      </w:pPr>
    </w:p>
    <w:p w:rsidR="00D35E9E" w:rsidRDefault="00D35E9E" w:rsidP="00D35E9E">
      <w:pPr>
        <w:widowControl w:val="0"/>
        <w:autoSpaceDE w:val="0"/>
        <w:autoSpaceDN w:val="0"/>
        <w:adjustRightInd w:val="0"/>
        <w:spacing w:line="276" w:lineRule="auto"/>
        <w:ind w:firstLine="397"/>
        <w:jc w:val="center"/>
        <w:rPr>
          <w:sz w:val="28"/>
          <w:szCs w:val="28"/>
        </w:rPr>
      </w:pPr>
    </w:p>
    <w:p w:rsidR="00D35E9E" w:rsidRDefault="00D35E9E" w:rsidP="00D35E9E">
      <w:pPr>
        <w:widowControl w:val="0"/>
        <w:autoSpaceDE w:val="0"/>
        <w:autoSpaceDN w:val="0"/>
        <w:adjustRightInd w:val="0"/>
        <w:spacing w:line="276" w:lineRule="auto"/>
        <w:ind w:firstLine="397"/>
        <w:jc w:val="center"/>
        <w:rPr>
          <w:b/>
          <w:bCs/>
          <w:sz w:val="28"/>
          <w:szCs w:val="28"/>
        </w:rPr>
      </w:pPr>
      <w:r>
        <w:rPr>
          <w:b/>
          <w:bCs/>
          <w:sz w:val="28"/>
          <w:szCs w:val="28"/>
        </w:rPr>
        <w:t>БЮЛЛЕТЕНЬ</w:t>
      </w:r>
      <w:bookmarkStart w:id="7" w:name="_GoBack"/>
      <w:bookmarkEnd w:id="7"/>
    </w:p>
    <w:p w:rsidR="00D35E9E" w:rsidRDefault="00D35E9E" w:rsidP="00D35E9E">
      <w:pPr>
        <w:shd w:val="clear" w:color="auto" w:fill="EEEEEE"/>
        <w:jc w:val="both"/>
        <w:rPr>
          <w:rFonts w:ascii="Tahoma" w:hAnsi="Tahoma" w:cs="Tahoma"/>
          <w:color w:val="000000"/>
          <w:sz w:val="18"/>
          <w:szCs w:val="18"/>
        </w:rPr>
      </w:pPr>
      <w:r>
        <w:rPr>
          <w:rFonts w:ascii="Tahoma" w:hAnsi="Tahoma" w:cs="Tahoma"/>
          <w:color w:val="000000"/>
          <w:sz w:val="18"/>
          <w:szCs w:val="18"/>
        </w:rPr>
        <w:t>________________________________________________________________</w:t>
      </w:r>
    </w:p>
    <w:tbl>
      <w:tblPr>
        <w:tblpPr w:leftFromText="45" w:rightFromText="45" w:bottomFromText="200" w:vertAnchor="text"/>
        <w:tblW w:w="14475"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846"/>
        <w:gridCol w:w="1962"/>
        <w:gridCol w:w="1422"/>
        <w:gridCol w:w="1685"/>
        <w:gridCol w:w="1629"/>
        <w:gridCol w:w="1421"/>
        <w:gridCol w:w="2122"/>
        <w:gridCol w:w="1694"/>
        <w:gridCol w:w="1694"/>
      </w:tblGrid>
      <w:tr w:rsidR="00D35E9E" w:rsidTr="00D35E9E">
        <w:trPr>
          <w:tblCellSpacing w:w="0" w:type="dxa"/>
        </w:trPr>
        <w:tc>
          <w:tcPr>
            <w:tcW w:w="855"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w:t>
            </w:r>
          </w:p>
          <w:p w:rsidR="00D35E9E" w:rsidRDefault="00D35E9E">
            <w:pPr>
              <w:spacing w:line="276" w:lineRule="auto"/>
              <w:jc w:val="both"/>
              <w:rPr>
                <w:rFonts w:ascii="Tahoma" w:hAnsi="Tahoma" w:cs="Tahoma"/>
                <w:color w:val="000000"/>
                <w:sz w:val="18"/>
                <w:szCs w:val="18"/>
                <w:lang w:eastAsia="en-US"/>
              </w:rPr>
            </w:pPr>
            <w:proofErr w:type="gramStart"/>
            <w:r>
              <w:rPr>
                <w:rFonts w:ascii="Tahoma" w:hAnsi="Tahoma" w:cs="Tahoma"/>
                <w:color w:val="000000"/>
                <w:sz w:val="18"/>
                <w:szCs w:val="18"/>
                <w:lang w:eastAsia="en-US"/>
              </w:rPr>
              <w:t>п</w:t>
            </w:r>
            <w:proofErr w:type="gramEnd"/>
            <w:r>
              <w:rPr>
                <w:rFonts w:ascii="Tahoma" w:hAnsi="Tahoma" w:cs="Tahoma"/>
                <w:color w:val="000000"/>
                <w:sz w:val="18"/>
                <w:szCs w:val="18"/>
                <w:lang w:eastAsia="en-US"/>
              </w:rPr>
              <w:t>/п</w:t>
            </w:r>
          </w:p>
        </w:tc>
        <w:tc>
          <w:tcPr>
            <w:tcW w:w="1980" w:type="dxa"/>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proofErr w:type="spellStart"/>
            <w:r>
              <w:rPr>
                <w:rFonts w:ascii="Tahoma" w:hAnsi="Tahoma" w:cs="Tahoma"/>
                <w:color w:val="000000"/>
                <w:sz w:val="18"/>
                <w:szCs w:val="18"/>
                <w:lang w:eastAsia="en-US"/>
              </w:rPr>
              <w:t>Ф.и.о.</w:t>
            </w:r>
            <w:proofErr w:type="spellEnd"/>
            <w:r>
              <w:rPr>
                <w:rFonts w:ascii="Tahoma" w:hAnsi="Tahoma" w:cs="Tahoma"/>
                <w:color w:val="000000"/>
                <w:sz w:val="18"/>
                <w:szCs w:val="18"/>
                <w:lang w:eastAsia="en-US"/>
              </w:rPr>
              <w:t xml:space="preserve"> кандидата</w:t>
            </w:r>
          </w:p>
        </w:tc>
        <w:tc>
          <w:tcPr>
            <w:tcW w:w="11640" w:type="dxa"/>
            <w:gridSpan w:val="7"/>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Количество баллов (от 0 до 10)</w:t>
            </w:r>
          </w:p>
        </w:tc>
      </w:tr>
      <w:tr w:rsidR="00D35E9E" w:rsidTr="00D35E9E">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D35E9E" w:rsidRDefault="00D35E9E">
            <w:pPr>
              <w:rPr>
                <w:rFonts w:ascii="Tahoma" w:hAnsi="Tahoma" w:cs="Tahoma"/>
                <w:color w:val="000000"/>
                <w:sz w:val="18"/>
                <w:szCs w:val="18"/>
                <w:lang w:eastAsia="en-US"/>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D35E9E" w:rsidRDefault="00D35E9E">
            <w:pPr>
              <w:rPr>
                <w:rFonts w:ascii="Tahoma" w:hAnsi="Tahoma" w:cs="Tahoma"/>
                <w:color w:val="000000"/>
                <w:sz w:val="18"/>
                <w:szCs w:val="18"/>
                <w:lang w:eastAsia="en-US"/>
              </w:rPr>
            </w:pPr>
          </w:p>
        </w:tc>
        <w:tc>
          <w:tcPr>
            <w:tcW w:w="4695" w:type="dxa"/>
            <w:gridSpan w:val="3"/>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Программа социально-экономического развития муниципального образования на 5 лет</w:t>
            </w:r>
          </w:p>
        </w:tc>
        <w:tc>
          <w:tcPr>
            <w:tcW w:w="6945" w:type="dxa"/>
            <w:gridSpan w:val="4"/>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Собеседование: уровень компетентности и профессионализма</w:t>
            </w:r>
          </w:p>
        </w:tc>
      </w:tr>
      <w:tr w:rsidR="00D35E9E" w:rsidTr="00D35E9E">
        <w:trPr>
          <w:tblCellSpacing w:w="0"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D35E9E" w:rsidRDefault="00D35E9E">
            <w:pPr>
              <w:rPr>
                <w:rFonts w:ascii="Tahoma" w:hAnsi="Tahoma" w:cs="Tahoma"/>
                <w:color w:val="000000"/>
                <w:sz w:val="18"/>
                <w:szCs w:val="18"/>
                <w:lang w:eastAsia="en-US"/>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D35E9E" w:rsidRDefault="00D35E9E">
            <w:pPr>
              <w:rPr>
                <w:rFonts w:ascii="Tahoma" w:hAnsi="Tahoma" w:cs="Tahoma"/>
                <w:color w:val="000000"/>
                <w:sz w:val="18"/>
                <w:szCs w:val="18"/>
                <w:lang w:eastAsia="en-US"/>
              </w:rPr>
            </w:pP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Оценка возможности реализации на практике</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Оценка логичности построения и доступности для понимания населения</w:t>
            </w:r>
          </w:p>
        </w:tc>
        <w:tc>
          <w:tcPr>
            <w:tcW w:w="15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Оценка</w:t>
            </w:r>
          </w:p>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соответствия</w:t>
            </w:r>
          </w:p>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действующему</w:t>
            </w:r>
          </w:p>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законодательству</w:t>
            </w: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Уровень</w:t>
            </w:r>
          </w:p>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образования</w:t>
            </w:r>
          </w:p>
        </w:tc>
        <w:tc>
          <w:tcPr>
            <w:tcW w:w="213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Наличие стажа муниципальной (государственной) службы, стажа работы на руководящих должностях (1)</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Знания, умения и навыки по вопросам государственного и муниципального управления</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Знание Устава МО, федерального, регионального законодательства в сфере местного самоуправления</w:t>
            </w:r>
          </w:p>
        </w:tc>
      </w:tr>
      <w:tr w:rsidR="00D35E9E" w:rsidTr="00D35E9E">
        <w:trPr>
          <w:tblCellSpacing w:w="0" w:type="dxa"/>
        </w:trPr>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5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213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r>
      <w:tr w:rsidR="00D35E9E" w:rsidTr="00D35E9E">
        <w:trPr>
          <w:tblCellSpacing w:w="0" w:type="dxa"/>
        </w:trPr>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5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213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D35E9E" w:rsidRDefault="00D35E9E">
            <w:pPr>
              <w:spacing w:line="276" w:lineRule="auto"/>
              <w:jc w:val="both"/>
              <w:rPr>
                <w:rFonts w:ascii="Tahoma" w:hAnsi="Tahoma" w:cs="Tahoma"/>
                <w:color w:val="000000"/>
                <w:sz w:val="18"/>
                <w:szCs w:val="18"/>
                <w:lang w:eastAsia="en-US"/>
              </w:rPr>
            </w:pPr>
            <w:r>
              <w:rPr>
                <w:rFonts w:ascii="Tahoma" w:hAnsi="Tahoma" w:cs="Tahoma"/>
                <w:color w:val="000000"/>
                <w:sz w:val="18"/>
                <w:szCs w:val="18"/>
                <w:lang w:eastAsia="en-US"/>
              </w:rPr>
              <w:t> </w:t>
            </w:r>
          </w:p>
        </w:tc>
      </w:tr>
    </w:tbl>
    <w:p w:rsidR="00D35E9E" w:rsidRDefault="00D35E9E" w:rsidP="00D35E9E">
      <w:pPr>
        <w:shd w:val="clear" w:color="auto" w:fill="EEEEEE"/>
        <w:jc w:val="both"/>
        <w:rPr>
          <w:rFonts w:ascii="Tahoma" w:hAnsi="Tahoma" w:cs="Tahoma"/>
          <w:color w:val="000000"/>
          <w:sz w:val="18"/>
          <w:szCs w:val="18"/>
        </w:rPr>
      </w:pPr>
      <w:r>
        <w:rPr>
          <w:rFonts w:ascii="Tahoma" w:hAnsi="Tahoma" w:cs="Tahoma"/>
          <w:color w:val="000000"/>
          <w:sz w:val="18"/>
          <w:szCs w:val="18"/>
        </w:rPr>
        <w:t> (фамилия, имя, отечество)</w:t>
      </w:r>
    </w:p>
    <w:p w:rsidR="00D35E9E" w:rsidRDefault="00D35E9E" w:rsidP="00D35E9E">
      <w:pPr>
        <w:shd w:val="clear" w:color="auto" w:fill="EEEEEE"/>
        <w:jc w:val="both"/>
        <w:rPr>
          <w:rFonts w:ascii="Tahoma" w:hAnsi="Tahoma" w:cs="Tahoma"/>
          <w:color w:val="000000"/>
          <w:sz w:val="18"/>
          <w:szCs w:val="18"/>
        </w:rPr>
      </w:pPr>
      <w:r>
        <w:rPr>
          <w:rFonts w:ascii="Tahoma" w:hAnsi="Tahoma" w:cs="Tahoma"/>
          <w:color w:val="000000"/>
          <w:sz w:val="18"/>
          <w:szCs w:val="18"/>
        </w:rPr>
        <w:t> </w:t>
      </w:r>
    </w:p>
    <w:p w:rsidR="00D35E9E" w:rsidRDefault="00D35E9E" w:rsidP="00D35E9E">
      <w:pPr>
        <w:shd w:val="clear" w:color="auto" w:fill="EEEEEE"/>
        <w:jc w:val="both"/>
        <w:rPr>
          <w:rFonts w:ascii="Tahoma" w:hAnsi="Tahoma" w:cs="Tahoma"/>
          <w:color w:val="000000"/>
          <w:sz w:val="18"/>
          <w:szCs w:val="18"/>
        </w:rPr>
      </w:pPr>
      <w:r>
        <w:rPr>
          <w:rFonts w:ascii="Tahoma" w:hAnsi="Tahoma" w:cs="Tahoma"/>
          <w:color w:val="000000"/>
          <w:sz w:val="18"/>
          <w:szCs w:val="18"/>
        </w:rPr>
        <w:t xml:space="preserve">(1)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Pr>
          <w:rFonts w:ascii="Tahoma" w:hAnsi="Tahoma" w:cs="Tahoma"/>
          <w:color w:val="000000"/>
          <w:sz w:val="18"/>
          <w:szCs w:val="18"/>
        </w:rPr>
        <w:t>обязанности</w:t>
      </w:r>
      <w:proofErr w:type="gramEnd"/>
      <w:r>
        <w:rPr>
          <w:rFonts w:ascii="Tahoma" w:hAnsi="Tahoma" w:cs="Tahoma"/>
          <w:color w:val="000000"/>
          <w:sz w:val="18"/>
          <w:szCs w:val="18"/>
        </w:rPr>
        <w:t xml:space="preserve"> которой входит руководство деятельностью указанных органов или организаций и их структурных подразделений. </w:t>
      </w:r>
    </w:p>
    <w:p w:rsidR="00642D6A" w:rsidRDefault="00642D6A"/>
    <w:sectPr w:rsidR="00642D6A" w:rsidSect="00D35E9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60A7"/>
    <w:multiLevelType w:val="hybridMultilevel"/>
    <w:tmpl w:val="5B1A50C0"/>
    <w:lvl w:ilvl="0" w:tplc="F4EC8F8C">
      <w:start w:val="1"/>
      <w:numFmt w:val="decimal"/>
      <w:lvlText w:val="%1."/>
      <w:lvlJc w:val="left"/>
      <w:pPr>
        <w:tabs>
          <w:tab w:val="num" w:pos="3192"/>
        </w:tabs>
        <w:ind w:left="3192" w:hanging="360"/>
      </w:pPr>
      <w:rPr>
        <w:b/>
        <w:sz w:val="28"/>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9E"/>
    <w:rsid w:val="00642D6A"/>
    <w:rsid w:val="00D3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5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5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4;&#1077;&#1088;&#1072;\Desktop\2020\2205_&#1056;&#1045;&#1064;&#1045;&#1053;&#1048;&#1045;%20&#1050;&#1054;&#1053;&#1050;&#1059;&#1056;&#1057;%20&#1055;&#1054;%20&#1043;&#1051;&#1040;&#1042;&#1045;.doc" TargetMode="External"/><Relationship Id="rId13" Type="http://schemas.openxmlformats.org/officeDocument/2006/relationships/hyperlink" Target="file:///C:\Users\&#1074;&#1077;&#1088;&#1072;\Desktop\2020\2205_&#1056;&#1045;&#1064;&#1045;&#1053;&#1048;&#1045;%20&#1050;&#1054;&#1053;&#1050;&#1059;&#1056;&#1057;%20&#1055;&#1054;%20&#1043;&#1051;&#1040;&#1042;&#1045;.doc" TargetMode="External"/><Relationship Id="rId3" Type="http://schemas.microsoft.com/office/2007/relationships/stylesWithEffects" Target="stylesWithEffects.xml"/><Relationship Id="rId7" Type="http://schemas.openxmlformats.org/officeDocument/2006/relationships/hyperlink" Target="consultantplus://offline/ref=896A59B804C6E8BE48290C0D7E22BCD8C058662B57F3D02AE44902B48FZBW1O" TargetMode="External"/><Relationship Id="rId12" Type="http://schemas.openxmlformats.org/officeDocument/2006/relationships/hyperlink" Target="file:///C:\Users\&#1074;&#1077;&#1088;&#1072;\Desktop\2020\2205_&#1056;&#1045;&#1064;&#1045;&#1053;&#1048;&#1045;%20&#1050;&#1054;&#1053;&#1050;&#1059;&#1056;&#1057;%20&#1055;&#1054;%20&#1043;&#1051;&#1040;&#1042;&#104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74;&#1077;&#1088;&#1072;\Desktop\2020\2205_&#1056;&#1045;&#1064;&#1045;&#1053;&#1048;&#1045;%20&#1050;&#1054;&#1053;&#1050;&#1059;&#1056;&#1057;%20&#1055;&#1054;%20&#1043;&#1051;&#1040;&#1042;&#1045;.doc" TargetMode="External"/><Relationship Id="rId11" Type="http://schemas.openxmlformats.org/officeDocument/2006/relationships/hyperlink" Target="file:///C:\Users\&#1074;&#1077;&#1088;&#1072;\Desktop\2020\2205_&#1056;&#1045;&#1064;&#1045;&#1053;&#1048;&#1045;%20&#1050;&#1054;&#1053;&#1050;&#1059;&#1056;&#1057;%20&#1055;&#1054;%20&#1043;&#1051;&#1040;&#1042;&#1045;.doc" TargetMode="External"/><Relationship Id="rId5" Type="http://schemas.openxmlformats.org/officeDocument/2006/relationships/webSettings" Target="webSettings.xml"/><Relationship Id="rId15" Type="http://schemas.openxmlformats.org/officeDocument/2006/relationships/hyperlink" Target="file:///C:\Users\&#1074;&#1077;&#1088;&#1072;\Desktop\2020\&#1057;&#1086;&#1073;&#1088;&#1072;&#1085;&#1080;&#1103;%20&#1076;&#1077;&#1087;&#1091;&#1090;%202020%20&#1085;&#1086;&#1074;&#1099;&#1077;.docx" TargetMode="External"/><Relationship Id="rId10" Type="http://schemas.openxmlformats.org/officeDocument/2006/relationships/hyperlink" Target="file:///C:\Users\&#1074;&#1077;&#1088;&#1072;\Desktop\2020\2205_&#1056;&#1045;&#1064;&#1045;&#1053;&#1048;&#1045;%20&#1050;&#1054;&#1053;&#1050;&#1059;&#1056;&#1057;%20&#1055;&#1054;%20&#1043;&#1051;&#1040;&#1042;&#1045;.doc" TargetMode="External"/><Relationship Id="rId4" Type="http://schemas.openxmlformats.org/officeDocument/2006/relationships/settings" Target="settings.xml"/><Relationship Id="rId9" Type="http://schemas.openxmlformats.org/officeDocument/2006/relationships/hyperlink" Target="file:///C:\Users\&#1074;&#1077;&#1088;&#1072;\Desktop\2020\2205_&#1056;&#1045;&#1064;&#1045;&#1053;&#1048;&#1045;%20&#1050;&#1054;&#1053;&#1050;&#1059;&#1056;&#1057;%20&#1055;&#1054;%20&#1043;&#1051;&#1040;&#1042;&#1045;.doc" TargetMode="External"/><Relationship Id="rId14" Type="http://schemas.openxmlformats.org/officeDocument/2006/relationships/hyperlink" Target="file:///C:\Users\&#1074;&#1077;&#1088;&#1072;\Desktop\2020\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7238</Words>
  <Characters>41262</Characters>
  <Application>Microsoft Office Word</Application>
  <DocSecurity>0</DocSecurity>
  <Lines>343</Lines>
  <Paragraphs>96</Paragraphs>
  <ScaleCrop>false</ScaleCrop>
  <Company>*</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2020-09-30T11:01:00Z</dcterms:created>
  <dcterms:modified xsi:type="dcterms:W3CDTF">2020-09-30T11:03:00Z</dcterms:modified>
</cp:coreProperties>
</file>