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1F" w:rsidRPr="00207E1F" w:rsidRDefault="00207E1F" w:rsidP="00207E1F">
      <w:pPr>
        <w:jc w:val="center"/>
        <w:rPr>
          <w:rFonts w:ascii="Arial" w:hAnsi="Arial" w:cs="Arial"/>
          <w:b/>
          <w:sz w:val="32"/>
          <w:szCs w:val="32"/>
        </w:rPr>
      </w:pPr>
      <w:r w:rsidRPr="00207E1F">
        <w:rPr>
          <w:rFonts w:ascii="Arial" w:hAnsi="Arial" w:cs="Arial"/>
          <w:b/>
          <w:sz w:val="32"/>
          <w:szCs w:val="32"/>
        </w:rPr>
        <w:t>АДМИНИСТРАЦИЯ ВАБЛИНСКОГО СЕЛЬСОВЕТА КОНЫШЕВСКОГО РАЙОНА КУРСКОЙ ОБЛАСТИ</w:t>
      </w:r>
    </w:p>
    <w:p w:rsidR="00207E1F" w:rsidRPr="00207E1F" w:rsidRDefault="00207E1F" w:rsidP="00207E1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207E1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07E1F" w:rsidRPr="00207E1F" w:rsidRDefault="00207E1F" w:rsidP="00207E1F">
      <w:pPr>
        <w:autoSpaceDN w:val="0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207E1F" w:rsidRPr="00207E1F" w:rsidRDefault="005C191E" w:rsidP="00207E1F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28.07.2020 №18</w:t>
      </w:r>
      <w:r w:rsidR="00207E1F" w:rsidRPr="00207E1F">
        <w:rPr>
          <w:rFonts w:ascii="Arial" w:hAnsi="Arial" w:cs="Arial"/>
          <w:sz w:val="32"/>
          <w:szCs w:val="32"/>
        </w:rPr>
        <w:t xml:space="preserve">-па </w:t>
      </w:r>
    </w:p>
    <w:p w:rsidR="00207E1F" w:rsidRPr="00207E1F" w:rsidRDefault="00207E1F" w:rsidP="00207E1F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07E1F" w:rsidRPr="00207E1F" w:rsidRDefault="00207E1F" w:rsidP="00207E1F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207E1F">
        <w:rPr>
          <w:rFonts w:ascii="Arial" w:hAnsi="Arial" w:cs="Arial"/>
          <w:sz w:val="32"/>
          <w:szCs w:val="32"/>
        </w:rPr>
        <w:t>с</w:t>
      </w:r>
      <w:proofErr w:type="gramStart"/>
      <w:r w:rsidRPr="00207E1F">
        <w:rPr>
          <w:rFonts w:ascii="Arial" w:hAnsi="Arial" w:cs="Arial"/>
          <w:sz w:val="32"/>
          <w:szCs w:val="32"/>
        </w:rPr>
        <w:t>.В</w:t>
      </w:r>
      <w:proofErr w:type="gramEnd"/>
      <w:r w:rsidRPr="00207E1F">
        <w:rPr>
          <w:rFonts w:ascii="Arial" w:hAnsi="Arial" w:cs="Arial"/>
          <w:sz w:val="32"/>
          <w:szCs w:val="32"/>
        </w:rPr>
        <w:t>абля</w:t>
      </w:r>
      <w:proofErr w:type="spellEnd"/>
    </w:p>
    <w:p w:rsidR="00207E1F" w:rsidRPr="00207E1F" w:rsidRDefault="00207E1F" w:rsidP="00207E1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07E1F" w:rsidRPr="00207E1F" w:rsidRDefault="00207E1F" w:rsidP="00207E1F">
      <w:pPr>
        <w:pStyle w:val="ConsPlusTitle"/>
        <w:ind w:firstLine="708"/>
        <w:jc w:val="center"/>
        <w:rPr>
          <w:rFonts w:ascii="Arial" w:hAnsi="Arial" w:cs="Arial"/>
          <w:sz w:val="32"/>
          <w:szCs w:val="32"/>
        </w:rPr>
      </w:pPr>
      <w:r w:rsidRPr="00207E1F">
        <w:rPr>
          <w:rFonts w:ascii="Arial" w:hAnsi="Arial" w:cs="Arial"/>
          <w:sz w:val="32"/>
          <w:szCs w:val="32"/>
        </w:rPr>
        <w:t xml:space="preserve">О порядке получения муниципальным служащим Администрации </w:t>
      </w:r>
      <w:proofErr w:type="spellStart"/>
      <w:r w:rsidRPr="00207E1F">
        <w:rPr>
          <w:rFonts w:ascii="Arial" w:hAnsi="Arial" w:cs="Arial"/>
          <w:sz w:val="32"/>
          <w:szCs w:val="32"/>
        </w:rPr>
        <w:t>Ваблинского</w:t>
      </w:r>
      <w:proofErr w:type="spellEnd"/>
      <w:r w:rsidRPr="00207E1F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207E1F">
        <w:rPr>
          <w:rFonts w:ascii="Arial" w:hAnsi="Arial" w:cs="Arial"/>
          <w:sz w:val="32"/>
          <w:szCs w:val="32"/>
        </w:rPr>
        <w:t>Конышевского</w:t>
      </w:r>
      <w:proofErr w:type="spellEnd"/>
      <w:r w:rsidRPr="00207E1F">
        <w:rPr>
          <w:rFonts w:ascii="Arial" w:hAnsi="Arial" w:cs="Arial"/>
          <w:sz w:val="32"/>
          <w:szCs w:val="32"/>
        </w:rPr>
        <w:t xml:space="preserve"> района Курской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207E1F" w:rsidRPr="00207E1F" w:rsidRDefault="00207E1F" w:rsidP="00207E1F">
      <w:pPr>
        <w:pStyle w:val="ConsPlusNormal"/>
        <w:rPr>
          <w:rFonts w:ascii="Arial" w:hAnsi="Arial" w:cs="Arial"/>
          <w:sz w:val="32"/>
          <w:szCs w:val="32"/>
        </w:rPr>
      </w:pPr>
    </w:p>
    <w:p w:rsidR="00207E1F" w:rsidRDefault="00207E1F" w:rsidP="00207E1F">
      <w:pPr>
        <w:pStyle w:val="ConsPlusTitl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07E1F" w:rsidRPr="00207E1F" w:rsidRDefault="00207E1F" w:rsidP="00207E1F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b w:val="0"/>
          <w:sz w:val="24"/>
          <w:szCs w:val="24"/>
        </w:rPr>
        <w:t xml:space="preserve">Во исполнение Закона Курской области от 02.06.2020года №37-ЗКО «О порядке получения муниципальным служащим  Курской области разрешения представителя нанимателя на участие на безвозмездной основе в управлении некоммерческой организацией» Администрация </w:t>
      </w:r>
      <w:proofErr w:type="spellStart"/>
      <w:r w:rsidRPr="00207E1F">
        <w:rPr>
          <w:rFonts w:ascii="Arial" w:hAnsi="Arial" w:cs="Arial"/>
          <w:b w:val="0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b w:val="0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Pr="00207E1F">
        <w:rPr>
          <w:rFonts w:ascii="Arial" w:hAnsi="Arial" w:cs="Arial"/>
          <w:sz w:val="24"/>
          <w:szCs w:val="24"/>
        </w:rPr>
        <w:t>ПОСТАНОВЛЯЕТ:</w:t>
      </w:r>
    </w:p>
    <w:p w:rsidR="00207E1F" w:rsidRPr="00207E1F" w:rsidRDefault="00207E1F" w:rsidP="00207E1F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207E1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подпунктом "б" пункта 3 части 1 статьи 14</w:t>
        </w:r>
      </w:hyperlink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</w:t>
      </w:r>
      <w:r w:rsidRPr="00207E1F">
        <w:rPr>
          <w:rFonts w:ascii="Arial" w:hAnsi="Arial" w:cs="Arial"/>
          <w:sz w:val="24"/>
          <w:szCs w:val="24"/>
        </w:rPr>
        <w:t xml:space="preserve">устанавливается порядок получения муниципальным служащим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7E1F">
        <w:rPr>
          <w:rFonts w:ascii="Arial" w:hAnsi="Arial" w:cs="Arial"/>
          <w:sz w:val="24"/>
          <w:szCs w:val="24"/>
        </w:rPr>
        <w:t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1.1. Муниципальный служащий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области, намеренный участвовать на безвозмездной основе в управлении некоммерческой организацией, письменно обращается </w:t>
      </w:r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r:id="rId6" w:anchor="P86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заявлением</w:t>
        </w:r>
      </w:hyperlink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Pr="00207E1F">
        <w:rPr>
          <w:rFonts w:ascii="Arial" w:hAnsi="Arial" w:cs="Arial"/>
          <w:sz w:val="24"/>
          <w:szCs w:val="24"/>
        </w:rPr>
        <w:t>имя представителя нанимателя о разрешении на участие на безвозмездной основе в управлении некоммерческой организацией по форме согласно приложению N 1 к настоящему постановлению.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1.2. Заявление о разрешении на участие на безвозмездной основе в управлении некоммерческой организацией подается не позднее 30 календарных дней до начала участия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в управлении некоммерческой организацией </w:t>
      </w:r>
      <w:proofErr w:type="gramStart"/>
      <w:r w:rsidRPr="00207E1F">
        <w:rPr>
          <w:rFonts w:ascii="Arial" w:hAnsi="Arial" w:cs="Arial"/>
          <w:sz w:val="24"/>
          <w:szCs w:val="24"/>
        </w:rPr>
        <w:t>в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7E1F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представителем нанимателя орган – Администрацию 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(далее - уполномоченный орган).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lastRenderedPageBreak/>
        <w:t xml:space="preserve">1.3. К заявлению прилагаются копии учредительных документов некоммерческой организации, в управлении которой муниципальный служащий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предполагает участвовать, предусмотренных </w:t>
      </w:r>
      <w:hyperlink r:id="rId7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14</w:t>
        </w:r>
      </w:hyperlink>
      <w:r w:rsidRPr="00207E1F">
        <w:rPr>
          <w:rFonts w:ascii="Arial" w:hAnsi="Arial" w:cs="Arial"/>
          <w:sz w:val="24"/>
          <w:szCs w:val="24"/>
        </w:rPr>
        <w:t xml:space="preserve"> Федерального закона от 12 января 1996 года N 7-ФЗ "О некоммерческих организациях".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7E1F">
        <w:rPr>
          <w:rFonts w:ascii="Arial" w:hAnsi="Arial" w:cs="Arial"/>
          <w:sz w:val="24"/>
          <w:szCs w:val="24"/>
        </w:rPr>
        <w:t xml:space="preserve">Уполномоченный орган в день поступления на имя представителя нанимателя заявления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о разрешении на участие в управлении некоммерческой организацией осуществляет его регистрацию в </w:t>
      </w:r>
      <w:hyperlink r:id="rId8" w:anchor="P149" w:history="1">
        <w:r w:rsidRPr="00207E1F">
          <w:rPr>
            <w:rStyle w:val="a3"/>
            <w:rFonts w:ascii="Arial" w:hAnsi="Arial" w:cs="Arial"/>
            <w:sz w:val="24"/>
            <w:szCs w:val="24"/>
          </w:rPr>
          <w:t>журнале</w:t>
        </w:r>
      </w:hyperlink>
      <w:r w:rsidRPr="00207E1F">
        <w:rPr>
          <w:rFonts w:ascii="Arial" w:hAnsi="Arial" w:cs="Arial"/>
          <w:sz w:val="24"/>
          <w:szCs w:val="24"/>
        </w:rPr>
        <w:t xml:space="preserve"> регистрации заявлений муниципальных служащих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о разрешении представителя нанимателя на участие на безвозмездной основе в управлении некоммерческой организацией (далее - журнал регистрации заявлений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207E1F">
        <w:rPr>
          <w:rFonts w:ascii="Arial" w:hAnsi="Arial" w:cs="Arial"/>
          <w:sz w:val="24"/>
          <w:szCs w:val="24"/>
        </w:rPr>
        <w:t>который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ведется по форме согласно приложению N 2 к настоящему постановлению.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2.1. Листы журнала регистрации заявлений нумеруются, прошнуровываются и скрепляются печатью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2.2. Копия зарегистрированного заявления о разрешении на участие в управлении некоммерческой организацией в течение 3 рабочих дней выдается муниципальному служащему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под подпись либо направляется по почте с уведомлением о вручении. На копии заявления на участие в управлении некоммерческой организацией, подлежащей выдаче муниципальному служащему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области, ставится отметка с указанием фамилии, имени, отчества (при наличии) и должности лица, зарегистрировавшего заявление о разрешении на участие в управлении некоммерческой организацией, дата и номер его регистрации.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07E1F">
        <w:rPr>
          <w:rFonts w:ascii="Arial" w:hAnsi="Arial" w:cs="Arial"/>
          <w:sz w:val="24"/>
          <w:szCs w:val="24"/>
        </w:rPr>
        <w:t xml:space="preserve">В течение 20 календарных дней со дня регистрации заявления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 уполномоченный орган осуществляет его предварительное рассмотрение и подготовку мотивированного заключения о возможности (невозможности) участия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на безвозмездной основе в управлении некоммерческой организацией (далее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- мотивированное заключение):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207E1F">
        <w:rPr>
          <w:rFonts w:ascii="Arial" w:hAnsi="Arial" w:cs="Arial"/>
          <w:sz w:val="24"/>
          <w:szCs w:val="24"/>
        </w:rPr>
        <w:t xml:space="preserve">При подготовке мотивированного заключения уполномоченный орган может проводить с муниципальным служащим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собеседование и получать от него письменные пояснения, направлять запросы в соответствующие организации и общественные объединения об имеющихся у них сведениях о муниципальном служащем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  Курской области, подавшем заявление о разрешении на участие на безвозмездной основе в управлении некоммерческой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организацией.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3.2. Мотивированное заключение должно содержать: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а) анализ полномочий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07E1F">
        <w:rPr>
          <w:rFonts w:ascii="Arial" w:hAnsi="Arial" w:cs="Arial"/>
          <w:sz w:val="24"/>
          <w:szCs w:val="24"/>
        </w:rPr>
        <w:lastRenderedPageBreak/>
        <w:t xml:space="preserve">б) анализ соблюдения муниципальным служащим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запретов, ограничений и обязанностей, установленных действующим законодательством о муниципальной службе и о противодействии коррупции, в том числе требований об отсутствии возможного конфликта интересов, а также добросовестного исполнения муниципальным служащим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 должностных обязанностей в случае его участия на безвозмездной основе в управлении некоммерческой организацией.</w:t>
      </w:r>
      <w:proofErr w:type="gramEnd"/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4. Заявление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организацией, мотивированное заключение на него передаются уполномоченным органом представителю нанимателя для принятия решения.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5. На основании заявления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 и мотивированного заключения на него представитель нанимателя в течение 3 рабочих дней с момента вынесения уполномоченным органом мотивированного заключения принимает одно из следующих решений: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а) разрешить муниципальному служащему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участие на безвозмездной основе в управлении некоммерческой организацией;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б) отказать муниципальному служащему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участии на безвозмездной основе в управлении некоммерческой организацией.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6. Решение об отказе муниципальному служащему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участии на безвозмездной основе в управлении некоммерческой организацией принимается в следующих случаях: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а) участие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будет осуществляться на возмездной основе;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б) участие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приводит или может привести к возникновению конфликта интересов;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в) участие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приводит или может привести к нарушению запретов, ограничений и обязанностей, установленных действующим законодательством о муниципальной службе и о противодействии коррупции.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207E1F">
        <w:rPr>
          <w:rFonts w:ascii="Arial" w:hAnsi="Arial" w:cs="Arial"/>
          <w:sz w:val="24"/>
          <w:szCs w:val="24"/>
        </w:rPr>
        <w:t xml:space="preserve">Уполномоченный орган письменно уведомляет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о принятом решении в течение 3 рабочих дней со дня принятия представителем нанимателя решения по результатам рассмотрения заявления о разрешении на участие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и мотивированного заключения на него.</w:t>
      </w:r>
      <w:proofErr w:type="gramEnd"/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07E1F">
        <w:rPr>
          <w:rFonts w:ascii="Arial" w:hAnsi="Arial" w:cs="Arial"/>
          <w:sz w:val="24"/>
          <w:szCs w:val="24"/>
        </w:rPr>
        <w:t xml:space="preserve">8.Заявление о разрешении на участие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организацией, мотивированное заключение на него и иные материалы, связанные с рассмотрением заявления о разрешении на </w:t>
      </w:r>
      <w:r w:rsidRPr="00207E1F">
        <w:rPr>
          <w:rFonts w:ascii="Arial" w:hAnsi="Arial" w:cs="Arial"/>
          <w:sz w:val="24"/>
          <w:szCs w:val="24"/>
        </w:rPr>
        <w:lastRenderedPageBreak/>
        <w:t xml:space="preserve">участие на безвозмездной основе в управлении некоммерческой организацией (при их наличии), приобщаются к личному делу муниципального служащего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области.</w:t>
      </w:r>
      <w:proofErr w:type="gramEnd"/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9.</w:t>
      </w:r>
      <w:proofErr w:type="gramStart"/>
      <w:r w:rsidRPr="00207E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7E1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07E1F" w:rsidRPr="00207E1F" w:rsidRDefault="00207E1F" w:rsidP="00207E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10.Постановление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 сети «Интернет»</w:t>
      </w: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</w:t>
      </w: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          </w:t>
      </w:r>
      <w:proofErr w:type="spellStart"/>
      <w:r w:rsidRPr="00207E1F">
        <w:rPr>
          <w:rFonts w:ascii="Arial" w:hAnsi="Arial" w:cs="Arial"/>
          <w:sz w:val="24"/>
          <w:szCs w:val="24"/>
        </w:rPr>
        <w:t>В.А.Маковнев</w:t>
      </w:r>
      <w:proofErr w:type="spellEnd"/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22D74" w:rsidRDefault="00C22D74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22D74" w:rsidRPr="00207E1F" w:rsidRDefault="00C22D74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Приложение N 1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"О порядке получения </w:t>
      </w:r>
      <w:proofErr w:type="gramStart"/>
      <w:r w:rsidRPr="00207E1F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служащим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разрешения представителя нанимателя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на участие на безвозмездной основе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в управлении </w:t>
      </w:r>
      <w:proofErr w:type="gramStart"/>
      <w:r w:rsidRPr="00207E1F">
        <w:rPr>
          <w:rFonts w:ascii="Arial" w:hAnsi="Arial" w:cs="Arial"/>
          <w:sz w:val="24"/>
          <w:szCs w:val="24"/>
        </w:rPr>
        <w:t>некоммерческой</w:t>
      </w:r>
      <w:proofErr w:type="gramEnd"/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организацией"</w:t>
      </w:r>
    </w:p>
    <w:p w:rsidR="00207E1F" w:rsidRPr="00207E1F" w:rsidRDefault="00207E1F" w:rsidP="00207E1F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от ____________ 2020 г. N ______ 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(наименование представителя нанимателя)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от ____________________________________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Pr="00207E1F">
        <w:rPr>
          <w:rFonts w:ascii="Arial" w:hAnsi="Arial" w:cs="Arial"/>
          <w:sz w:val="24"/>
          <w:szCs w:val="24"/>
        </w:rPr>
        <w:t>(наименование должности, фамилии, имени,</w:t>
      </w:r>
      <w:proofErr w:type="gramEnd"/>
    </w:p>
    <w:p w:rsidR="00207E1F" w:rsidRPr="00207E1F" w:rsidRDefault="00207E1F" w:rsidP="00207E1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отчества (при наличии)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86"/>
      <w:bookmarkEnd w:id="0"/>
      <w:r w:rsidRPr="00207E1F">
        <w:rPr>
          <w:rFonts w:ascii="Arial" w:hAnsi="Arial" w:cs="Arial"/>
          <w:b/>
          <w:sz w:val="24"/>
          <w:szCs w:val="24"/>
        </w:rPr>
        <w:t>ЗАЯВЛЕНИЕ</w:t>
      </w:r>
    </w:p>
    <w:p w:rsidR="00207E1F" w:rsidRPr="00207E1F" w:rsidRDefault="00207E1F" w:rsidP="00207E1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07E1F">
        <w:rPr>
          <w:rFonts w:ascii="Arial" w:hAnsi="Arial" w:cs="Arial"/>
          <w:b/>
          <w:sz w:val="24"/>
          <w:szCs w:val="24"/>
        </w:rPr>
        <w:t>о разрешении на участие на безвозмездной основе в управлении</w:t>
      </w:r>
    </w:p>
    <w:p w:rsidR="00207E1F" w:rsidRPr="00207E1F" w:rsidRDefault="00207E1F" w:rsidP="00207E1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07E1F">
        <w:rPr>
          <w:rFonts w:ascii="Arial" w:hAnsi="Arial" w:cs="Arial"/>
          <w:b/>
          <w:sz w:val="24"/>
          <w:szCs w:val="24"/>
        </w:rPr>
        <w:t>некоммерческой организацией</w:t>
      </w:r>
    </w:p>
    <w:p w:rsidR="00207E1F" w:rsidRPr="00207E1F" w:rsidRDefault="00207E1F" w:rsidP="00207E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</w:t>
      </w:r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подпунктом "б" пункта 3 части 1 статьи 14</w:t>
        </w:r>
      </w:hyperlink>
      <w:r w:rsidRPr="00207E1F">
        <w:rPr>
          <w:rFonts w:ascii="Arial" w:hAnsi="Arial" w:cs="Arial"/>
          <w:sz w:val="24"/>
          <w:szCs w:val="24"/>
        </w:rPr>
        <w:t xml:space="preserve"> Федерального закона  от  2  марта 2007 года N 25-ФЗ "О муниципальной службе в Российской Федерации" прошу разрешить мне участие на безвозмездной основе в управлении некоммерческой организацией в качестве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(указать форму участия муниципального служащего в управлении некоммерческой организацией  (руководитель,  заместитель  руководителя,  лицо,  входящее в состав органа управления некоммерческой организацией или органов надзора за  ее  деятельностью),  наименование  некоммерческой  организации,  ИНН, адрес места нахождения, виды деятельности)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Участие в управлении некоммерческой организацией будет осуществляться в    свободное от  исполнения должностных  обязанностей  время и  не повлечет за собой  возникновения  конфликта  интересов  или  </w:t>
      </w:r>
      <w:r w:rsidRPr="00207E1F">
        <w:rPr>
          <w:rFonts w:ascii="Arial" w:hAnsi="Arial" w:cs="Arial"/>
          <w:color w:val="000000" w:themeColor="text1"/>
          <w:sz w:val="24"/>
          <w:szCs w:val="24"/>
        </w:rPr>
        <w:t>возможности  возникновения конфликта интересов.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          При  выполнении  указанной  деятельности обязуюсь соблюдать требования,           предусмотренные  Федеральным  </w:t>
      </w:r>
      <w:hyperlink r:id="rId10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 от  2  марта  2007  года  N 25-ФЗ "О муниципальной службе в Российской Федерации".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          Копии учредительных документов некоммерческой организации, в </w:t>
      </w:r>
      <w:r w:rsidRPr="00207E1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управлении которой   я   намерен   принимать   участие, предусмотренных  </w:t>
      </w:r>
      <w:hyperlink r:id="rId11" w:history="1">
        <w:r w:rsidRPr="00207E1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 14</w:t>
        </w:r>
      </w:hyperlink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 закона  от  12  января  1996  года  N  7-ФЗ "О некоммерческих организациях", прилагаются.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>Приложение: на ___ л. в 1 экз.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>"___"____________ 20__ г.          _____________/_________________________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(подпись)            (расшифровка подписи)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>Регистрационный номер в журнале регистрации заявлений     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E1F">
        <w:rPr>
          <w:rFonts w:ascii="Arial" w:hAnsi="Arial" w:cs="Arial"/>
          <w:color w:val="000000" w:themeColor="text1"/>
          <w:sz w:val="24"/>
          <w:szCs w:val="24"/>
        </w:rPr>
        <w:t>Дата регистрации заявления  "___" ____________ 20__ г.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07E1F" w:rsidRPr="00207E1F" w:rsidRDefault="00207E1F" w:rsidP="00207E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(подпись лица, зарегистрировавшего расшифровка подписи) заявление)</w:t>
      </w: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rPr>
          <w:rFonts w:ascii="Arial" w:eastAsia="Times New Roman" w:hAnsi="Arial" w:cs="Arial"/>
        </w:rPr>
        <w:sectPr w:rsidR="00207E1F" w:rsidRPr="00207E1F">
          <w:pgSz w:w="11905" w:h="16838"/>
          <w:pgMar w:top="1134" w:right="850" w:bottom="1134" w:left="1701" w:header="0" w:footer="0" w:gutter="0"/>
          <w:cols w:space="720"/>
        </w:sectPr>
      </w:pPr>
    </w:p>
    <w:p w:rsidR="00207E1F" w:rsidRPr="00C22D74" w:rsidRDefault="00207E1F" w:rsidP="00C22D7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  <w:sectPr w:rsidR="00207E1F" w:rsidRPr="00C22D74">
          <w:pgSz w:w="11906" w:h="16838"/>
          <w:pgMar w:top="1134" w:right="851" w:bottom="1134" w:left="1701" w:header="709" w:footer="709" w:gutter="0"/>
          <w:cols w:space="720"/>
        </w:sectPr>
      </w:pPr>
      <w:r w:rsidRPr="00207E1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C22D74">
        <w:rPr>
          <w:rFonts w:ascii="Arial" w:hAnsi="Arial" w:cs="Arial"/>
          <w:sz w:val="24"/>
          <w:szCs w:val="24"/>
        </w:rPr>
        <w:t xml:space="preserve">     </w:t>
      </w:r>
    </w:p>
    <w:p w:rsidR="00207E1F" w:rsidRPr="00207E1F" w:rsidRDefault="00C22D74" w:rsidP="00C22D7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207E1F" w:rsidRPr="00207E1F">
        <w:rPr>
          <w:rFonts w:ascii="Arial" w:hAnsi="Arial" w:cs="Arial"/>
          <w:sz w:val="24"/>
          <w:szCs w:val="24"/>
        </w:rPr>
        <w:t>Приложение N 2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07E1F">
        <w:rPr>
          <w:rFonts w:ascii="Arial" w:hAnsi="Arial" w:cs="Arial"/>
          <w:sz w:val="24"/>
          <w:szCs w:val="24"/>
        </w:rPr>
        <w:t xml:space="preserve">           к постановлению Администрации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 Курской области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07E1F">
        <w:rPr>
          <w:rFonts w:ascii="Arial" w:hAnsi="Arial" w:cs="Arial"/>
          <w:sz w:val="24"/>
          <w:szCs w:val="24"/>
        </w:rPr>
        <w:t xml:space="preserve">   "О порядке получения </w:t>
      </w:r>
      <w:proofErr w:type="gramStart"/>
      <w:r w:rsidRPr="00207E1F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07E1F">
        <w:rPr>
          <w:rFonts w:ascii="Arial" w:hAnsi="Arial" w:cs="Arial"/>
          <w:sz w:val="24"/>
          <w:szCs w:val="24"/>
        </w:rPr>
        <w:t xml:space="preserve"> служащим Админи</w:t>
      </w:r>
      <w:r>
        <w:rPr>
          <w:rFonts w:ascii="Arial" w:hAnsi="Arial" w:cs="Arial"/>
          <w:sz w:val="24"/>
          <w:szCs w:val="24"/>
        </w:rPr>
        <w:t xml:space="preserve">страции </w:t>
      </w:r>
      <w:proofErr w:type="spellStart"/>
      <w:r>
        <w:rPr>
          <w:rFonts w:ascii="Arial" w:hAnsi="Arial" w:cs="Arial"/>
          <w:sz w:val="24"/>
          <w:szCs w:val="24"/>
        </w:rPr>
        <w:t>Ваблинского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7E1F">
        <w:rPr>
          <w:rFonts w:ascii="Arial" w:hAnsi="Arial" w:cs="Arial"/>
          <w:sz w:val="24"/>
          <w:szCs w:val="24"/>
        </w:rPr>
        <w:t>сельсовета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07E1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207E1F">
        <w:rPr>
          <w:rFonts w:ascii="Arial" w:hAnsi="Arial" w:cs="Arial"/>
          <w:sz w:val="24"/>
          <w:szCs w:val="24"/>
        </w:rPr>
        <w:t xml:space="preserve">                   разрешения представителя нанимателя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207E1F">
        <w:rPr>
          <w:rFonts w:ascii="Arial" w:hAnsi="Arial" w:cs="Arial"/>
          <w:sz w:val="24"/>
          <w:szCs w:val="24"/>
        </w:rPr>
        <w:t xml:space="preserve">              на участие на безвозмездной основе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07E1F">
        <w:rPr>
          <w:rFonts w:ascii="Arial" w:hAnsi="Arial" w:cs="Arial"/>
          <w:sz w:val="24"/>
          <w:szCs w:val="24"/>
        </w:rPr>
        <w:t xml:space="preserve">                                    в управлении </w:t>
      </w:r>
      <w:proofErr w:type="gramStart"/>
      <w:r w:rsidRPr="00207E1F">
        <w:rPr>
          <w:rFonts w:ascii="Arial" w:hAnsi="Arial" w:cs="Arial"/>
          <w:sz w:val="24"/>
          <w:szCs w:val="24"/>
        </w:rPr>
        <w:t>некоммерческой</w:t>
      </w:r>
      <w:proofErr w:type="gramEnd"/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организацией"</w:t>
      </w:r>
    </w:p>
    <w:p w:rsidR="00207E1F" w:rsidRPr="00207E1F" w:rsidRDefault="00207E1F" w:rsidP="00207E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191E">
        <w:rPr>
          <w:rFonts w:ascii="Arial" w:hAnsi="Arial" w:cs="Arial"/>
          <w:sz w:val="24"/>
          <w:szCs w:val="24"/>
        </w:rPr>
        <w:t>от  28.07.2020 г. N 18</w:t>
      </w:r>
      <w:bookmarkStart w:id="1" w:name="_GoBack"/>
      <w:bookmarkEnd w:id="1"/>
      <w:r w:rsidR="00C22D74">
        <w:rPr>
          <w:rFonts w:ascii="Arial" w:hAnsi="Arial" w:cs="Arial"/>
          <w:sz w:val="24"/>
          <w:szCs w:val="24"/>
        </w:rPr>
        <w:t>-па</w:t>
      </w: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49"/>
      <w:bookmarkEnd w:id="2"/>
      <w:r w:rsidRPr="00207E1F">
        <w:rPr>
          <w:rFonts w:ascii="Arial" w:hAnsi="Arial" w:cs="Arial"/>
          <w:sz w:val="24"/>
          <w:szCs w:val="24"/>
        </w:rPr>
        <w:t>ЖУРНАЛ</w:t>
      </w: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 xml:space="preserve">регистрации заявлений муниципальных служащих Администрации </w:t>
      </w:r>
      <w:proofErr w:type="spellStart"/>
      <w:r w:rsidRPr="00207E1F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07E1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207E1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о разрешении представителя нанимателя на участие</w:t>
      </w: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на безвозмездной основе в управлении некоммерческой</w:t>
      </w:r>
    </w:p>
    <w:p w:rsidR="00207E1F" w:rsidRPr="00207E1F" w:rsidRDefault="00207E1F" w:rsidP="00207E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07E1F">
        <w:rPr>
          <w:rFonts w:ascii="Arial" w:hAnsi="Arial" w:cs="Arial"/>
          <w:sz w:val="24"/>
          <w:szCs w:val="24"/>
        </w:rPr>
        <w:t>организацией</w:t>
      </w:r>
    </w:p>
    <w:p w:rsidR="00207E1F" w:rsidRPr="00207E1F" w:rsidRDefault="00207E1F" w:rsidP="00207E1F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87"/>
        <w:gridCol w:w="2098"/>
        <w:gridCol w:w="1984"/>
        <w:gridCol w:w="2112"/>
        <w:gridCol w:w="1699"/>
        <w:gridCol w:w="2131"/>
      </w:tblGrid>
      <w:tr w:rsidR="00207E1F" w:rsidRPr="00207E1F" w:rsidTr="00207E1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Дата поступления заявления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Ф.И.О. (при наличии), наименование должности лица, представившего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Юридический адрес некоммерческой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>Решение представителя нанимателя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1F" w:rsidRPr="00207E1F" w:rsidRDefault="00207E1F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Подпись лица, подавшего заявление, в подтверждение получения копии заявления с регистрационной отметкой или дата направления заявителю копии </w:t>
            </w:r>
            <w:r w:rsidRPr="00207E1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зарегистрированного заявления по почте с уведомлением о вручении</w:t>
            </w:r>
          </w:p>
        </w:tc>
      </w:tr>
    </w:tbl>
    <w:p w:rsidR="005036F7" w:rsidRPr="00207E1F" w:rsidRDefault="005036F7">
      <w:pPr>
        <w:rPr>
          <w:rFonts w:ascii="Arial" w:hAnsi="Arial" w:cs="Arial"/>
        </w:rPr>
      </w:pPr>
    </w:p>
    <w:sectPr w:rsidR="005036F7" w:rsidRPr="00207E1F" w:rsidSect="00207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1F"/>
    <w:rsid w:val="00207E1F"/>
    <w:rsid w:val="005036F7"/>
    <w:rsid w:val="005C191E"/>
    <w:rsid w:val="00C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7E1F"/>
    <w:rPr>
      <w:color w:val="0000FF"/>
      <w:u w:val="single"/>
    </w:rPr>
  </w:style>
  <w:style w:type="character" w:customStyle="1" w:styleId="a4">
    <w:name w:val="Основной текст_"/>
    <w:link w:val="1"/>
    <w:locked/>
    <w:rsid w:val="00207E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07E1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207E1F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0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7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7E1F"/>
    <w:rPr>
      <w:color w:val="0000FF"/>
      <w:u w:val="single"/>
    </w:rPr>
  </w:style>
  <w:style w:type="character" w:customStyle="1" w:styleId="a4">
    <w:name w:val="Основной текст_"/>
    <w:link w:val="1"/>
    <w:locked/>
    <w:rsid w:val="00207E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07E1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207E1F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0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7E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77;&#1088;&#1072;\Downloads\&#1055;&#1086;&#1089;&#1090;&#1072;&#1085;&#1086;&#1074;&#1083;&#1077;&#1085;&#1080;&#1077;%20&#8470;26-&#1087;&#1072;%20&#1086;&#1090;%2028.07.2020%20&#1054;%20&#1087;&#1086;&#1088;&#1103;&#1076;&#1082;&#1077;%20%20&#1087;&#1086;&#1083;&#1091;&#1095;&#1077;&#1085;&#1080;&#1103;%20%20&#1088;&#1072;&#1079;&#1088;%20&#1084;&#1091;&#1085;%20&#1089;&#1083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74;&#1077;&#1088;&#1072;\Downloads\&#1055;&#1086;&#1089;&#1090;&#1072;&#1085;&#1086;&#1074;&#1083;&#1077;&#1085;&#1080;&#1077;%20&#8470;26-&#1087;&#1072;%20&#1086;&#1090;%2028.07.2020%20&#1054;%20&#1087;&#1086;&#1088;&#1103;&#1076;&#1082;&#1077;%20%20&#1087;&#1086;&#1083;&#1091;&#1095;&#1077;&#1085;&#1080;&#1103;%20%20&#1088;&#1072;&#1079;&#1088;%20&#1084;&#1091;&#1085;%20&#1089;&#1083;.docx" TargetMode="External"/><Relationship Id="rId11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5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10" Type="http://schemas.openxmlformats.org/officeDocument/2006/relationships/hyperlink" Target="consultantplus://offline/ref=638BC75184316F3AE3715882891F91785211C7E8E753B3840C8A92BC4B495CC3F050C674DAFD08C410354E77F1d7X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BC75184316F3AE3715882891F91785211C7E8E753B3840C8A92BC4B495CC3E2509E78DBF21D90466F197AF271244AB4EEFC09ECd0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2020-08-06T11:07:00Z</dcterms:created>
  <dcterms:modified xsi:type="dcterms:W3CDTF">2020-08-07T07:34:00Z</dcterms:modified>
</cp:coreProperties>
</file>