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22" w:rsidRDefault="00112522" w:rsidP="001125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ВАБЛИНСКОГО СЕЛЬСОВЕТА </w:t>
      </w:r>
    </w:p>
    <w:p w:rsidR="00112522" w:rsidRDefault="00112522" w:rsidP="001125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КОНЫШЕВСКОГО РАЙОНА КУРСКОЙ ОБЛАСТИ</w:t>
      </w:r>
    </w:p>
    <w:p w:rsidR="00112522" w:rsidRDefault="00112522" w:rsidP="001125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522" w:rsidRDefault="00112522" w:rsidP="001125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ПОСТАНОВЛЕНИЕ</w:t>
      </w:r>
    </w:p>
    <w:p w:rsidR="00112522" w:rsidRDefault="00112522" w:rsidP="001125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522" w:rsidRDefault="00112522" w:rsidP="001125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от 03.02.2019  года                        № 20-па</w:t>
      </w:r>
    </w:p>
    <w:p w:rsidR="00112522" w:rsidRDefault="00112522" w:rsidP="00112522">
      <w:pPr>
        <w:pStyle w:val="a3"/>
        <w:shd w:val="clear" w:color="auto" w:fill="FFFFFF"/>
        <w:spacing w:before="240" w:beforeAutospacing="0" w:after="240" w:afterAutospacing="0"/>
        <w:ind w:right="-5"/>
        <w:jc w:val="center"/>
        <w:rPr>
          <w:rStyle w:val="a4"/>
        </w:rPr>
      </w:pPr>
      <w:r>
        <w:rPr>
          <w:rStyle w:val="a4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Style w:val="a4"/>
          <w:sz w:val="28"/>
          <w:szCs w:val="28"/>
        </w:rPr>
        <w:t>Ваблинского</w:t>
      </w:r>
      <w:proofErr w:type="spellEnd"/>
      <w:r>
        <w:rPr>
          <w:rStyle w:val="a4"/>
          <w:sz w:val="28"/>
          <w:szCs w:val="28"/>
        </w:rPr>
        <w:t xml:space="preserve"> сельсовета от 07.11.2018г. № 58-па «Об утверждении перечня муниципальных услуг Администрации  </w:t>
      </w:r>
      <w:proofErr w:type="spellStart"/>
      <w:r>
        <w:rPr>
          <w:rStyle w:val="a4"/>
          <w:sz w:val="28"/>
          <w:szCs w:val="28"/>
        </w:rPr>
        <w:t>Ваблинского</w:t>
      </w:r>
      <w:proofErr w:type="spellEnd"/>
      <w:r>
        <w:rPr>
          <w:rStyle w:val="a4"/>
          <w:sz w:val="28"/>
          <w:szCs w:val="28"/>
        </w:rPr>
        <w:t xml:space="preserve">  сельсовета </w:t>
      </w:r>
      <w:proofErr w:type="spellStart"/>
      <w:r>
        <w:rPr>
          <w:rStyle w:val="a4"/>
          <w:sz w:val="28"/>
          <w:szCs w:val="28"/>
        </w:rPr>
        <w:t>Конышевского</w:t>
      </w:r>
      <w:proofErr w:type="spellEnd"/>
      <w:r>
        <w:rPr>
          <w:rStyle w:val="a4"/>
          <w:sz w:val="28"/>
          <w:szCs w:val="28"/>
        </w:rPr>
        <w:t xml:space="preserve"> района Курской области»</w:t>
      </w:r>
    </w:p>
    <w:p w:rsidR="00112522" w:rsidRDefault="00112522" w:rsidP="0011252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Во изменение распоряжением Администрации Курской области от 18.05.2015г. № 350-ра «Об утверждении типового (рекомендуемого) перечня муниципальных услуг администрации муниципального района Курской области и типового  (рекомендуемого) перечня муниципальных услуг администрации сельского поселения Курской области (в редакции  распоряжений Администрации Курской области от 14.01.2018г. № 6-ра),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остановляет:</w:t>
      </w:r>
    </w:p>
    <w:p w:rsidR="00112522" w:rsidRDefault="00112522" w:rsidP="001125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 в перечень муниципальных услуг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утвержденных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№ 58-па от 07.11.2018г.</w:t>
      </w:r>
    </w:p>
    <w:p w:rsidR="00112522" w:rsidRDefault="00112522" w:rsidP="001125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9 слова «, дачного хозяйства» исключить;</w:t>
      </w:r>
    </w:p>
    <w:p w:rsidR="00112522" w:rsidRDefault="00112522" w:rsidP="001125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дополнить  пунктом 15 следующего содержания: </w:t>
      </w:r>
    </w:p>
    <w:p w:rsidR="00112522" w:rsidRDefault="00112522" w:rsidP="001125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 поселения, отдельным категориям граждан в собственность бесплатно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12522" w:rsidRDefault="00112522" w:rsidP="001125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2522" w:rsidRDefault="00112522" w:rsidP="001125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2.Постановление вступает в силу со дня его подписания.</w:t>
      </w:r>
    </w:p>
    <w:p w:rsidR="00112522" w:rsidRDefault="00112522" w:rsidP="001125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2522" w:rsidRDefault="00112522" w:rsidP="001125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</w:t>
      </w:r>
    </w:p>
    <w:p w:rsidR="00112522" w:rsidRDefault="00112522" w:rsidP="001125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В.А.Маковнев</w:t>
      </w:r>
      <w:proofErr w:type="spellEnd"/>
    </w:p>
    <w:p w:rsidR="00112522" w:rsidRDefault="00112522" w:rsidP="00112522">
      <w:pPr>
        <w:rPr>
          <w:rFonts w:ascii="Times New Roman" w:hAnsi="Times New Roman" w:cs="Times New Roman"/>
          <w:sz w:val="28"/>
          <w:szCs w:val="28"/>
        </w:rPr>
      </w:pPr>
    </w:p>
    <w:p w:rsidR="00112522" w:rsidRDefault="00112522" w:rsidP="00112522">
      <w:pPr>
        <w:rPr>
          <w:rFonts w:ascii="Times New Roman" w:hAnsi="Times New Roman" w:cs="Times New Roman"/>
          <w:sz w:val="28"/>
          <w:szCs w:val="28"/>
        </w:rPr>
      </w:pPr>
    </w:p>
    <w:p w:rsidR="00112522" w:rsidRDefault="00112522" w:rsidP="001125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12522" w:rsidRDefault="00112522" w:rsidP="001125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112522" w:rsidRDefault="00112522" w:rsidP="0011252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12522" w:rsidRDefault="00112522" w:rsidP="0011252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112522" w:rsidRDefault="00112522" w:rsidP="001125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07.11.2018г. № 58-па</w:t>
      </w:r>
    </w:p>
    <w:p w:rsidR="00112522" w:rsidRDefault="00112522" w:rsidP="001125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редакции от 01.02.2019г. №20-па)  </w:t>
      </w:r>
    </w:p>
    <w:p w:rsidR="00112522" w:rsidRDefault="00112522" w:rsidP="001125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2522" w:rsidRDefault="00112522" w:rsidP="001125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112522" w:rsidRDefault="00112522" w:rsidP="001125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услуг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112522" w:rsidRDefault="00112522" w:rsidP="0011252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8460"/>
      </w:tblGrid>
      <w:tr w:rsidR="00112522" w:rsidTr="00112522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22" w:rsidRDefault="00112522" w:rsidP="00F6366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22" w:rsidRDefault="001125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Присвоение адресов объектам адресации, изменение, аннулирование адресов</w:t>
            </w:r>
          </w:p>
        </w:tc>
      </w:tr>
      <w:tr w:rsidR="00112522" w:rsidTr="00112522">
        <w:trPr>
          <w:trHeight w:val="7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22" w:rsidRDefault="00112522" w:rsidP="00F6366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22" w:rsidRDefault="0011252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112522" w:rsidTr="00112522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22" w:rsidRDefault="00112522" w:rsidP="00F6366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22" w:rsidRDefault="0011252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Назначение и выплата пенсии за выслугу лет лицам, замещавшим  должности муниципальной службы в администрации органа местного самоуправления Курской области, и ежемесячной доплаты  к пенсии выборным должностным лицам</w:t>
            </w:r>
          </w:p>
        </w:tc>
      </w:tr>
      <w:tr w:rsidR="00112522" w:rsidTr="00112522">
        <w:trPr>
          <w:trHeight w:val="78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22" w:rsidRDefault="00112522" w:rsidP="00F6366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22" w:rsidRDefault="001125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112522" w:rsidTr="00112522">
        <w:trPr>
          <w:trHeight w:val="78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22" w:rsidRDefault="00112522" w:rsidP="00F6366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22" w:rsidRDefault="00112522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Принятие на учет граждан в качестве нуждающихся в жилых помещениях</w:t>
            </w:r>
          </w:p>
        </w:tc>
      </w:tr>
      <w:tr w:rsidR="00112522" w:rsidTr="00112522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22" w:rsidRDefault="00112522" w:rsidP="00F6366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22" w:rsidRDefault="001125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</w:tc>
      </w:tr>
      <w:tr w:rsidR="00112522" w:rsidTr="00112522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22" w:rsidRDefault="00112522" w:rsidP="00F6366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22" w:rsidRDefault="001125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112522" w:rsidTr="00112522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22" w:rsidRDefault="00112522" w:rsidP="00F6366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22" w:rsidRDefault="001125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      </w:r>
          </w:p>
        </w:tc>
      </w:tr>
      <w:tr w:rsidR="00112522" w:rsidTr="00112522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22" w:rsidRDefault="00112522" w:rsidP="00F6366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22" w:rsidRDefault="001125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земельных участков, находящихся в 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гражданам и крестьянским (фермерским) хозяйствам для осуществления крестьянским (фермерским) хозяйством его деятельности.</w:t>
            </w:r>
          </w:p>
        </w:tc>
      </w:tr>
      <w:tr w:rsidR="00112522" w:rsidTr="00112522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22" w:rsidRDefault="00112522" w:rsidP="00F6366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22" w:rsidRDefault="001125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Предварительное согласование предоставления земельного участка</w:t>
            </w:r>
          </w:p>
        </w:tc>
      </w:tr>
      <w:tr w:rsidR="00112522" w:rsidTr="00112522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22" w:rsidRDefault="00112522" w:rsidP="00F6366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22" w:rsidRDefault="001125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112522" w:rsidTr="00112522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22" w:rsidRDefault="00112522" w:rsidP="00F6366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22" w:rsidRDefault="001125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Утверждение схемы расположения земельного участка на  кадастровом плане территории</w:t>
            </w:r>
          </w:p>
        </w:tc>
      </w:tr>
      <w:tr w:rsidR="00112522" w:rsidTr="00112522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22" w:rsidRDefault="00112522" w:rsidP="00F6366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22" w:rsidRDefault="001125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Предоставление порубочного билета и (или) разрешения на пересадку деревьев и кустарников </w:t>
            </w:r>
          </w:p>
        </w:tc>
      </w:tr>
      <w:tr w:rsidR="00112522" w:rsidTr="00112522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22" w:rsidRDefault="00112522" w:rsidP="00F6366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22" w:rsidRDefault="0011252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Выдача несовершеннолетним  лицам, достигшим 16 лет, разрешения на вступление в брак до достижения брачного возраста</w:t>
            </w:r>
          </w:p>
        </w:tc>
      </w:tr>
      <w:tr w:rsidR="00112522" w:rsidTr="00112522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22" w:rsidRDefault="00112522" w:rsidP="00F6366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22" w:rsidRDefault="00112522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Предоставление земельных участков, находящихся в муниципальной собственности, расположенных на территории сельского  поселения, отдельным категориям граждан в собственность бесплатно</w:t>
            </w:r>
          </w:p>
        </w:tc>
      </w:tr>
    </w:tbl>
    <w:p w:rsidR="00112522" w:rsidRDefault="00112522" w:rsidP="00112522">
      <w:pPr>
        <w:rPr>
          <w:rFonts w:ascii="Times New Roman" w:hAnsi="Times New Roman" w:cs="Times New Roman"/>
          <w:sz w:val="28"/>
          <w:szCs w:val="28"/>
        </w:rPr>
      </w:pPr>
    </w:p>
    <w:p w:rsidR="00112522" w:rsidRDefault="00112522" w:rsidP="00112522">
      <w:pPr>
        <w:rPr>
          <w:rFonts w:ascii="Times New Roman" w:hAnsi="Times New Roman" w:cs="Times New Roman"/>
          <w:sz w:val="28"/>
          <w:szCs w:val="28"/>
        </w:rPr>
      </w:pPr>
    </w:p>
    <w:p w:rsidR="00112522" w:rsidRDefault="00112522" w:rsidP="00112522">
      <w:pPr>
        <w:rPr>
          <w:rFonts w:ascii="Times New Roman" w:hAnsi="Times New Roman" w:cs="Times New Roman"/>
          <w:sz w:val="28"/>
          <w:szCs w:val="28"/>
        </w:rPr>
      </w:pPr>
    </w:p>
    <w:p w:rsidR="00112522" w:rsidRDefault="00112522" w:rsidP="00112522">
      <w:pPr>
        <w:rPr>
          <w:rFonts w:ascii="Times New Roman" w:hAnsi="Times New Roman" w:cs="Times New Roman"/>
          <w:sz w:val="28"/>
          <w:szCs w:val="28"/>
        </w:rPr>
      </w:pPr>
    </w:p>
    <w:p w:rsidR="00F45F25" w:rsidRDefault="00F45F25">
      <w:bookmarkStart w:id="0" w:name="_GoBack"/>
      <w:bookmarkEnd w:id="0"/>
    </w:p>
    <w:sectPr w:rsidR="00F4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3E6"/>
    <w:multiLevelType w:val="hybridMultilevel"/>
    <w:tmpl w:val="3F924320"/>
    <w:lvl w:ilvl="0" w:tplc="783CF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22"/>
    <w:rsid w:val="00112522"/>
    <w:rsid w:val="00F4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522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1252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4">
    <w:name w:val="Strong"/>
    <w:basedOn w:val="a0"/>
    <w:qFormat/>
    <w:rsid w:val="001125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522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1252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4">
    <w:name w:val="Strong"/>
    <w:basedOn w:val="a0"/>
    <w:qFormat/>
    <w:rsid w:val="001125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3530</Characters>
  <Application>Microsoft Office Word</Application>
  <DocSecurity>0</DocSecurity>
  <Lines>29</Lines>
  <Paragraphs>8</Paragraphs>
  <ScaleCrop>false</ScaleCrop>
  <Company>*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2019-11-22T07:05:00Z</dcterms:created>
  <dcterms:modified xsi:type="dcterms:W3CDTF">2019-11-22T07:06:00Z</dcterms:modified>
</cp:coreProperties>
</file>